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CA3DE5" w14:textId="77777777" w:rsidR="00DF5B2E" w:rsidRPr="00D629DC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  <w:lang w:val="en-US"/>
        </w:rPr>
      </w:pPr>
    </w:p>
    <w:p w14:paraId="13B54D24" w14:textId="77777777" w:rsidR="00D20AAF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>Изображение государственного Герба Республики Казахстан</w:t>
      </w:r>
    </w:p>
    <w:p w14:paraId="2D5D147A" w14:textId="77777777" w:rsidR="00DF5B2E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</w:rPr>
      </w:pPr>
    </w:p>
    <w:p w14:paraId="66E76136" w14:textId="77777777" w:rsidR="00F8634F" w:rsidRPr="00137BCB" w:rsidRDefault="00F8634F" w:rsidP="00264E03">
      <w:pPr>
        <w:pStyle w:val="ac"/>
        <w:ind w:firstLine="567"/>
        <w:rPr>
          <w:rFonts w:ascii="Times New Roman" w:hAnsi="Times New Roman" w:cs="Times New Roman"/>
          <w:b w:val="0"/>
          <w:bCs w:val="0"/>
          <w:sz w:val="24"/>
          <w:szCs w:val="24"/>
        </w:rPr>
      </w:pPr>
    </w:p>
    <w:p w14:paraId="55894D1A" w14:textId="77777777" w:rsidR="00651C2C" w:rsidRPr="00137BCB" w:rsidRDefault="00853BD4" w:rsidP="00264E03">
      <w:pPr>
        <w:pStyle w:val="ad"/>
        <w:pBdr>
          <w:bottom w:val="single" w:sz="4" w:space="1" w:color="auto"/>
        </w:pBdr>
        <w:ind w:firstLine="567"/>
        <w:rPr>
          <w:sz w:val="24"/>
        </w:rPr>
      </w:pPr>
      <w:r>
        <w:rPr>
          <w:sz w:val="24"/>
        </w:rPr>
        <w:t>НАЦИОНАЛЬНЫЙ</w:t>
      </w:r>
      <w:r w:rsidR="00880B1D" w:rsidRPr="00137BCB">
        <w:rPr>
          <w:sz w:val="24"/>
        </w:rPr>
        <w:t xml:space="preserve">  </w:t>
      </w:r>
      <w:r w:rsidR="00651C2C" w:rsidRPr="00137BCB">
        <w:rPr>
          <w:sz w:val="24"/>
        </w:rPr>
        <w:t>СТАНДАРТ  РЕСПУБЛИКИ  КАЗАХСТАН</w:t>
      </w:r>
    </w:p>
    <w:p w14:paraId="0F5FBB49" w14:textId="77777777" w:rsidR="00651C2C" w:rsidRPr="00137BCB" w:rsidRDefault="00651C2C" w:rsidP="00264E03">
      <w:pPr>
        <w:ind w:firstLine="567"/>
        <w:jc w:val="center"/>
        <w:rPr>
          <w:b/>
          <w:bCs/>
        </w:rPr>
      </w:pPr>
    </w:p>
    <w:p w14:paraId="66A09504" w14:textId="77777777" w:rsidR="00651C2C" w:rsidRDefault="00651C2C" w:rsidP="00264E03">
      <w:pPr>
        <w:ind w:firstLine="567"/>
        <w:jc w:val="center"/>
        <w:rPr>
          <w:b/>
          <w:bCs/>
        </w:rPr>
      </w:pPr>
    </w:p>
    <w:p w14:paraId="3981AED1" w14:textId="77777777" w:rsidR="00D20AAF" w:rsidRPr="00137BCB" w:rsidRDefault="00D20AAF" w:rsidP="00264E03">
      <w:pPr>
        <w:ind w:firstLine="567"/>
        <w:jc w:val="center"/>
        <w:rPr>
          <w:b/>
          <w:bCs/>
        </w:rPr>
      </w:pPr>
    </w:p>
    <w:p w14:paraId="3F1C6523" w14:textId="77777777" w:rsidR="00651C2C" w:rsidRDefault="00651C2C" w:rsidP="00264E03">
      <w:pPr>
        <w:ind w:firstLine="567"/>
        <w:rPr>
          <w:b/>
          <w:bCs/>
        </w:rPr>
      </w:pPr>
    </w:p>
    <w:p w14:paraId="0872E107" w14:textId="77777777" w:rsidR="00823098" w:rsidRDefault="00823098" w:rsidP="00264E03">
      <w:pPr>
        <w:ind w:firstLine="567"/>
        <w:rPr>
          <w:b/>
          <w:bCs/>
        </w:rPr>
      </w:pPr>
    </w:p>
    <w:p w14:paraId="4DBEB940" w14:textId="77777777" w:rsidR="00823098" w:rsidRDefault="00823098" w:rsidP="00264E03">
      <w:pPr>
        <w:ind w:firstLine="567"/>
        <w:rPr>
          <w:b/>
          <w:bCs/>
        </w:rPr>
      </w:pPr>
    </w:p>
    <w:p w14:paraId="7EE7A0D7" w14:textId="77777777" w:rsidR="00651C2C" w:rsidRDefault="00651C2C" w:rsidP="00823098"/>
    <w:p w14:paraId="17125D8E" w14:textId="77777777" w:rsidR="00D74FC9" w:rsidRPr="00137BCB" w:rsidRDefault="00D74FC9" w:rsidP="00264E03">
      <w:pPr>
        <w:ind w:firstLine="567"/>
      </w:pPr>
    </w:p>
    <w:p w14:paraId="369BD765" w14:textId="77777777" w:rsidR="00651C2C" w:rsidRPr="00752ECE" w:rsidRDefault="00651C2C" w:rsidP="00264E03">
      <w:pPr>
        <w:ind w:firstLine="567"/>
      </w:pPr>
    </w:p>
    <w:p w14:paraId="6B6491BC" w14:textId="01FA0298" w:rsidR="00823098" w:rsidRDefault="00D036A6" w:rsidP="00823098">
      <w:pPr>
        <w:jc w:val="center"/>
        <w:rPr>
          <w:b/>
        </w:rPr>
      </w:pPr>
      <w:r w:rsidRPr="00D036A6">
        <w:rPr>
          <w:b/>
        </w:rPr>
        <w:t>Стерильные шприцы для подкожных инъекций для одноразового использования</w:t>
      </w:r>
    </w:p>
    <w:p w14:paraId="0C37D3CF" w14:textId="77777777" w:rsidR="00823098" w:rsidRDefault="00823098" w:rsidP="00823098">
      <w:pPr>
        <w:jc w:val="center"/>
        <w:rPr>
          <w:b/>
        </w:rPr>
      </w:pPr>
    </w:p>
    <w:p w14:paraId="54C55F13" w14:textId="6FF9DC66" w:rsidR="00823098" w:rsidRPr="00D036A6" w:rsidRDefault="00823098" w:rsidP="00823098">
      <w:pPr>
        <w:jc w:val="center"/>
        <w:rPr>
          <w:b/>
        </w:rPr>
      </w:pPr>
      <w:r w:rsidRPr="00084FAA">
        <w:rPr>
          <w:b/>
        </w:rPr>
        <w:t xml:space="preserve"> Часть</w:t>
      </w:r>
      <w:r w:rsidRPr="00D036A6">
        <w:rPr>
          <w:b/>
        </w:rPr>
        <w:t xml:space="preserve"> </w:t>
      </w:r>
      <w:r w:rsidR="00D036A6">
        <w:rPr>
          <w:b/>
        </w:rPr>
        <w:t>2</w:t>
      </w:r>
    </w:p>
    <w:p w14:paraId="32DD428E" w14:textId="77777777" w:rsidR="00823098" w:rsidRPr="00D036A6" w:rsidRDefault="00823098" w:rsidP="00823098">
      <w:pPr>
        <w:jc w:val="center"/>
        <w:rPr>
          <w:b/>
        </w:rPr>
      </w:pPr>
    </w:p>
    <w:p w14:paraId="6D4F1594" w14:textId="5401419C" w:rsidR="00823098" w:rsidRPr="00D036A6" w:rsidRDefault="00D036A6" w:rsidP="00823098">
      <w:pPr>
        <w:jc w:val="center"/>
        <w:rPr>
          <w:b/>
        </w:rPr>
      </w:pPr>
      <w:r w:rsidRPr="00D036A6">
        <w:rPr>
          <w:b/>
        </w:rPr>
        <w:t>ШПРИЦЫ ДЛЯ ИСПОЛЬЗОВАНИЯ СО ШПРИЦЕВЫМИ НАСОСАМИ С МЕХАНИЧЕСКИМ ПРИВОДОМ</w:t>
      </w:r>
    </w:p>
    <w:p w14:paraId="0DFBC05C" w14:textId="77777777" w:rsidR="00823098" w:rsidRPr="00D036A6" w:rsidRDefault="00823098" w:rsidP="00823098"/>
    <w:p w14:paraId="0E0F4AFD" w14:textId="3CD8207B" w:rsidR="00823098" w:rsidRPr="00D036A6" w:rsidRDefault="00823098" w:rsidP="00823098">
      <w:pPr>
        <w:jc w:val="center"/>
        <w:rPr>
          <w:b/>
          <w:bCs/>
          <w:lang w:val="en-US"/>
        </w:rPr>
      </w:pPr>
      <w:r w:rsidRPr="00137BCB">
        <w:rPr>
          <w:b/>
          <w:bCs/>
        </w:rPr>
        <w:t>СТ</w:t>
      </w:r>
      <w:r>
        <w:rPr>
          <w:b/>
          <w:bCs/>
          <w:lang w:val="fr-FR"/>
        </w:rPr>
        <w:t xml:space="preserve"> </w:t>
      </w:r>
      <w:r w:rsidRPr="00137BCB">
        <w:rPr>
          <w:b/>
          <w:bCs/>
        </w:rPr>
        <w:t>РК</w:t>
      </w:r>
      <w:r w:rsidRPr="00E45332">
        <w:rPr>
          <w:b/>
          <w:bCs/>
          <w:lang w:val="en-US"/>
        </w:rPr>
        <w:t xml:space="preserve"> </w:t>
      </w:r>
      <w:r>
        <w:rPr>
          <w:b/>
          <w:bCs/>
          <w:lang w:val="fr-FR"/>
        </w:rPr>
        <w:t>ISO</w:t>
      </w:r>
      <w:r w:rsidRPr="00E45332">
        <w:rPr>
          <w:b/>
          <w:bCs/>
          <w:lang w:val="en-US"/>
        </w:rPr>
        <w:t xml:space="preserve"> 7886-</w:t>
      </w:r>
      <w:r w:rsidR="00D036A6" w:rsidRPr="00D036A6">
        <w:rPr>
          <w:b/>
          <w:bCs/>
          <w:lang w:val="en-US"/>
        </w:rPr>
        <w:t>2</w:t>
      </w:r>
    </w:p>
    <w:p w14:paraId="7BBC7CE9" w14:textId="77777777" w:rsidR="00823098" w:rsidRPr="00E45332" w:rsidRDefault="00823098" w:rsidP="00823098">
      <w:pPr>
        <w:rPr>
          <w:b/>
          <w:bCs/>
          <w:lang w:val="en-US"/>
        </w:rPr>
      </w:pPr>
    </w:p>
    <w:p w14:paraId="0910EEE8" w14:textId="77777777" w:rsidR="00823098" w:rsidRPr="00E45332" w:rsidRDefault="00823098" w:rsidP="00823098">
      <w:pPr>
        <w:jc w:val="center"/>
        <w:rPr>
          <w:b/>
          <w:bCs/>
          <w:lang w:val="en-US"/>
        </w:rPr>
      </w:pPr>
    </w:p>
    <w:p w14:paraId="69AA0249" w14:textId="77777777" w:rsidR="00823098" w:rsidRPr="00E45332" w:rsidRDefault="00823098" w:rsidP="00823098">
      <w:pPr>
        <w:jc w:val="center"/>
        <w:rPr>
          <w:b/>
          <w:bCs/>
          <w:lang w:val="en-US"/>
        </w:rPr>
      </w:pPr>
    </w:p>
    <w:p w14:paraId="3A2699B7" w14:textId="0DD596DB" w:rsidR="00823098" w:rsidRPr="00D036A6" w:rsidRDefault="00823098" w:rsidP="00D036A6">
      <w:pPr>
        <w:spacing w:line="276" w:lineRule="auto"/>
        <w:jc w:val="center"/>
        <w:rPr>
          <w:bCs/>
          <w:i/>
          <w:lang w:val="en-US"/>
        </w:rPr>
      </w:pPr>
      <w:r w:rsidRPr="004E5AB6">
        <w:rPr>
          <w:i/>
          <w:lang w:val="en-US"/>
        </w:rPr>
        <w:t>(</w:t>
      </w:r>
      <w:r w:rsidR="00D036A6" w:rsidRPr="00D036A6">
        <w:rPr>
          <w:i/>
          <w:lang w:val="en-US"/>
        </w:rPr>
        <w:t xml:space="preserve">ISO 7886-2:2020 </w:t>
      </w:r>
      <w:r w:rsidR="00D036A6" w:rsidRPr="00D036A6">
        <w:rPr>
          <w:bCs/>
          <w:i/>
          <w:lang w:val="en-US"/>
        </w:rPr>
        <w:t xml:space="preserve">Sterile hypodermic syringes for single use — </w:t>
      </w:r>
      <w:r w:rsidR="00D036A6" w:rsidRPr="00D036A6">
        <w:rPr>
          <w:bCs/>
          <w:i/>
        </w:rPr>
        <w:t>Part 2: Syringes for use with power-driven syringe pumps</w:t>
      </w:r>
      <w:r w:rsidRPr="00D036A6">
        <w:rPr>
          <w:bCs/>
          <w:i/>
          <w:lang w:val="en-US"/>
        </w:rPr>
        <w:t>, IDT)</w:t>
      </w:r>
    </w:p>
    <w:p w14:paraId="75E3CA3C" w14:textId="77777777" w:rsidR="00823098" w:rsidRPr="004E5AB6" w:rsidRDefault="00823098" w:rsidP="00823098">
      <w:pPr>
        <w:rPr>
          <w:lang w:val="en-US"/>
        </w:rPr>
      </w:pPr>
    </w:p>
    <w:p w14:paraId="3ED247F3" w14:textId="77777777" w:rsidR="00823098" w:rsidRPr="008D107B" w:rsidRDefault="00823098" w:rsidP="00823098">
      <w:pPr>
        <w:rPr>
          <w:lang w:val="en-US"/>
        </w:rPr>
      </w:pPr>
    </w:p>
    <w:p w14:paraId="241EFB56" w14:textId="77777777" w:rsidR="00823098" w:rsidRDefault="00823098" w:rsidP="00823098">
      <w:pPr>
        <w:rPr>
          <w:lang w:val="en-US"/>
        </w:rPr>
      </w:pPr>
    </w:p>
    <w:p w14:paraId="539CE5B6" w14:textId="77777777" w:rsidR="00823098" w:rsidRDefault="00823098" w:rsidP="00823098">
      <w:pPr>
        <w:rPr>
          <w:lang w:val="en-US"/>
        </w:rPr>
      </w:pPr>
    </w:p>
    <w:p w14:paraId="45255E4B" w14:textId="77777777" w:rsidR="00823098" w:rsidRPr="00307EED" w:rsidRDefault="00823098" w:rsidP="00823098">
      <w:pPr>
        <w:rPr>
          <w:lang w:val="fr-FR"/>
        </w:rPr>
      </w:pPr>
    </w:p>
    <w:p w14:paraId="459F41A8" w14:textId="77777777" w:rsidR="00823098" w:rsidRPr="00D24AF9" w:rsidRDefault="00823098" w:rsidP="00823098">
      <w:pPr>
        <w:jc w:val="center"/>
        <w:rPr>
          <w:i/>
        </w:rPr>
      </w:pPr>
      <w:r w:rsidRPr="00D24AF9">
        <w:rPr>
          <w:i/>
        </w:rPr>
        <w:t>Настоящий проект стандарта не подлежит</w:t>
      </w:r>
    </w:p>
    <w:p w14:paraId="09A69EC7" w14:textId="77777777" w:rsidR="00823098" w:rsidRPr="00D24AF9" w:rsidRDefault="00823098" w:rsidP="00823098">
      <w:pPr>
        <w:jc w:val="center"/>
        <w:rPr>
          <w:i/>
        </w:rPr>
      </w:pPr>
      <w:r w:rsidRPr="00D24AF9">
        <w:rPr>
          <w:i/>
        </w:rPr>
        <w:t>применению до его утверждения</w:t>
      </w:r>
    </w:p>
    <w:p w14:paraId="5825FC7A" w14:textId="77777777" w:rsidR="00823098" w:rsidRDefault="00823098" w:rsidP="00823098"/>
    <w:p w14:paraId="4453B966" w14:textId="77777777" w:rsidR="00823098" w:rsidRDefault="00823098" w:rsidP="00823098"/>
    <w:p w14:paraId="5AFC592B" w14:textId="77777777" w:rsidR="00823098" w:rsidRPr="001F1554" w:rsidRDefault="00823098" w:rsidP="00823098"/>
    <w:p w14:paraId="1AF8D14B" w14:textId="77777777" w:rsidR="00823098" w:rsidRDefault="00823098" w:rsidP="00823098"/>
    <w:p w14:paraId="2C8ED4A6" w14:textId="77777777" w:rsidR="00823098" w:rsidRDefault="00823098" w:rsidP="00823098"/>
    <w:p w14:paraId="44C1498C" w14:textId="77777777" w:rsidR="00823098" w:rsidRDefault="00823098" w:rsidP="00823098"/>
    <w:p w14:paraId="0837B3BB" w14:textId="77777777" w:rsidR="00823098" w:rsidRPr="00084FAA" w:rsidRDefault="00823098" w:rsidP="00823098"/>
    <w:p w14:paraId="5681DA20" w14:textId="77777777" w:rsidR="00823098" w:rsidRPr="00084FAA" w:rsidRDefault="00823098" w:rsidP="00823098"/>
    <w:p w14:paraId="4E99DA16" w14:textId="77777777" w:rsidR="00823098" w:rsidRPr="00307EED" w:rsidRDefault="00823098" w:rsidP="00823098">
      <w:pPr>
        <w:rPr>
          <w:lang w:val="fr-FR"/>
        </w:rPr>
      </w:pPr>
    </w:p>
    <w:p w14:paraId="7F505D5F" w14:textId="77777777" w:rsidR="00823098" w:rsidRPr="002D7818" w:rsidRDefault="00823098" w:rsidP="00823098">
      <w:pPr>
        <w:jc w:val="center"/>
        <w:rPr>
          <w:b/>
          <w:bCs/>
        </w:rPr>
      </w:pPr>
      <w:r w:rsidRPr="002D7818">
        <w:rPr>
          <w:b/>
          <w:bCs/>
        </w:rPr>
        <w:t>Комитет технического регулирования и метрологии</w:t>
      </w:r>
    </w:p>
    <w:p w14:paraId="491B0E7B" w14:textId="77777777" w:rsidR="00823098" w:rsidRDefault="00823098" w:rsidP="00823098">
      <w:pPr>
        <w:jc w:val="center"/>
        <w:rPr>
          <w:b/>
          <w:bCs/>
        </w:rPr>
      </w:pPr>
      <w:r w:rsidRPr="00FA5508">
        <w:rPr>
          <w:b/>
          <w:color w:val="000000" w:themeColor="text1"/>
        </w:rPr>
        <w:t>Министерства торговли и интеграции</w:t>
      </w:r>
      <w:r>
        <w:rPr>
          <w:b/>
          <w:color w:val="000000" w:themeColor="text1"/>
        </w:rPr>
        <w:t xml:space="preserve">                                       </w:t>
      </w:r>
      <w:r w:rsidRPr="00FD3093">
        <w:rPr>
          <w:b/>
          <w:bCs/>
        </w:rPr>
        <w:t xml:space="preserve"> </w:t>
      </w:r>
      <w:r>
        <w:rPr>
          <w:b/>
          <w:bCs/>
        </w:rPr>
        <w:t xml:space="preserve">                             </w:t>
      </w:r>
      <w:r w:rsidRPr="00FD3093">
        <w:rPr>
          <w:b/>
          <w:bCs/>
        </w:rPr>
        <w:t>Республики Казахстан</w:t>
      </w:r>
      <w:r>
        <w:rPr>
          <w:b/>
          <w:bCs/>
        </w:rPr>
        <w:t xml:space="preserve"> </w:t>
      </w:r>
    </w:p>
    <w:p w14:paraId="2E076006" w14:textId="77777777" w:rsidR="00823098" w:rsidRDefault="00823098" w:rsidP="00823098">
      <w:pPr>
        <w:jc w:val="center"/>
        <w:rPr>
          <w:b/>
          <w:bCs/>
        </w:rPr>
      </w:pPr>
      <w:r>
        <w:rPr>
          <w:b/>
          <w:bCs/>
        </w:rPr>
        <w:t>(Госстандарт)</w:t>
      </w:r>
    </w:p>
    <w:p w14:paraId="298218CF" w14:textId="77777777" w:rsidR="00823098" w:rsidRDefault="00823098" w:rsidP="00823098">
      <w:pPr>
        <w:jc w:val="center"/>
        <w:rPr>
          <w:b/>
          <w:bCs/>
        </w:rPr>
      </w:pPr>
    </w:p>
    <w:p w14:paraId="6BFB89C3" w14:textId="5BF6CC65" w:rsidR="00823098" w:rsidRDefault="00823098" w:rsidP="00823098">
      <w:pPr>
        <w:jc w:val="center"/>
        <w:rPr>
          <w:b/>
          <w:bCs/>
        </w:rPr>
      </w:pPr>
      <w:r>
        <w:rPr>
          <w:b/>
          <w:bCs/>
        </w:rPr>
        <w:t>Астана</w:t>
      </w:r>
    </w:p>
    <w:p w14:paraId="3035528D" w14:textId="32C91B16" w:rsidR="00FB7703" w:rsidRPr="000120F4" w:rsidRDefault="00FB7703" w:rsidP="00823098">
      <w:pPr>
        <w:pageBreakBefore/>
        <w:ind w:firstLine="567"/>
        <w:jc w:val="center"/>
        <w:rPr>
          <w:b/>
          <w:bCs/>
        </w:rPr>
      </w:pPr>
      <w:r w:rsidRPr="000120F4">
        <w:rPr>
          <w:b/>
          <w:bCs/>
        </w:rPr>
        <w:lastRenderedPageBreak/>
        <w:t>Предисловие</w:t>
      </w:r>
    </w:p>
    <w:p w14:paraId="08ACBA20" w14:textId="77777777" w:rsidR="00FB7703" w:rsidRPr="00DE36C6" w:rsidRDefault="00FB7703" w:rsidP="00264E03">
      <w:pPr>
        <w:ind w:firstLine="567"/>
        <w:jc w:val="center"/>
        <w:rPr>
          <w:b/>
          <w:bCs/>
        </w:rPr>
      </w:pPr>
    </w:p>
    <w:p w14:paraId="34B4E783" w14:textId="77777777" w:rsidR="00823098" w:rsidRPr="005A24A1" w:rsidRDefault="00823098" w:rsidP="00823098">
      <w:pPr>
        <w:ind w:firstLine="567"/>
      </w:pPr>
      <w:r w:rsidRPr="005A24A1">
        <w:rPr>
          <w:b/>
        </w:rPr>
        <w:t xml:space="preserve">1 </w:t>
      </w:r>
      <w:r>
        <w:rPr>
          <w:b/>
        </w:rPr>
        <w:t>ПОДГОТОВЛЕН</w:t>
      </w:r>
      <w:r w:rsidRPr="005A24A1">
        <w:rPr>
          <w:b/>
        </w:rPr>
        <w:t xml:space="preserve"> И ВНЕСЕН</w:t>
      </w:r>
      <w:r w:rsidRPr="005A24A1">
        <w:t xml:space="preserve"> </w:t>
      </w:r>
      <w:r w:rsidRPr="00084FAA">
        <w:t>TOO «NavyCo»</w:t>
      </w:r>
    </w:p>
    <w:p w14:paraId="1B226DB3" w14:textId="77777777" w:rsidR="00823098" w:rsidRPr="005A24A1" w:rsidRDefault="00823098" w:rsidP="00823098">
      <w:pPr>
        <w:ind w:firstLine="567"/>
      </w:pPr>
    </w:p>
    <w:p w14:paraId="12D72F17" w14:textId="77777777" w:rsidR="00823098" w:rsidRPr="005A24A1" w:rsidRDefault="00823098" w:rsidP="00F03601">
      <w:pPr>
        <w:ind w:firstLine="567"/>
        <w:jc w:val="both"/>
      </w:pPr>
      <w:r w:rsidRPr="005A24A1">
        <w:rPr>
          <w:b/>
        </w:rPr>
        <w:t>2 УТВЕРЖДЕН И ВВЕДЕН В ДЕЙСТВИЕ</w:t>
      </w:r>
      <w:r w:rsidRPr="005A24A1">
        <w:t xml:space="preserve"> </w:t>
      </w:r>
      <w:r w:rsidRPr="000B55E3">
        <w:rPr>
          <w:bCs/>
          <w:color w:val="000000"/>
        </w:rPr>
        <w:t xml:space="preserve">Приказом Председателя Комитета </w:t>
      </w:r>
      <w:r>
        <w:rPr>
          <w:bCs/>
          <w:color w:val="000000"/>
        </w:rPr>
        <w:t>технического регулирования</w:t>
      </w:r>
      <w:r w:rsidRPr="000B55E3">
        <w:rPr>
          <w:bCs/>
          <w:color w:val="000000"/>
        </w:rPr>
        <w:t xml:space="preserve"> и </w:t>
      </w:r>
      <w:r w:rsidRPr="00D738B8">
        <w:rPr>
          <w:bCs/>
          <w:color w:val="000000" w:themeColor="text1"/>
        </w:rPr>
        <w:t xml:space="preserve">метрологии </w:t>
      </w:r>
      <w:r w:rsidRPr="00D738B8">
        <w:rPr>
          <w:color w:val="000000" w:themeColor="text1"/>
        </w:rPr>
        <w:t>Министерства торговли и интеграции</w:t>
      </w:r>
      <w:r>
        <w:t xml:space="preserve"> Республики Казахстан</w:t>
      </w:r>
      <w:r w:rsidRPr="000B55E3">
        <w:rPr>
          <w:bCs/>
          <w:color w:val="000000"/>
        </w:rPr>
        <w:t xml:space="preserve"> от _________ № ________</w:t>
      </w:r>
    </w:p>
    <w:p w14:paraId="64364EA2" w14:textId="77777777" w:rsidR="00823098" w:rsidRPr="005A24A1" w:rsidRDefault="00823098" w:rsidP="00823098">
      <w:pPr>
        <w:ind w:firstLine="567"/>
      </w:pPr>
    </w:p>
    <w:p w14:paraId="12738F6C" w14:textId="1C7AC538" w:rsidR="00823098" w:rsidRPr="00D036A6" w:rsidRDefault="00823098" w:rsidP="00F03601">
      <w:pPr>
        <w:ind w:firstLine="567"/>
        <w:jc w:val="both"/>
      </w:pPr>
      <w:r w:rsidRPr="005A24A1">
        <w:rPr>
          <w:b/>
        </w:rPr>
        <w:t>3</w:t>
      </w:r>
      <w:r w:rsidRPr="005A24A1">
        <w:t xml:space="preserve"> </w:t>
      </w:r>
      <w:r w:rsidRPr="00D036A6">
        <w:t xml:space="preserve">Настоящий стандарт идентичен международному стандарту </w:t>
      </w:r>
      <w:bookmarkStart w:id="0" w:name="_Hlk144664784"/>
      <w:r w:rsidR="00D036A6" w:rsidRPr="00392275">
        <w:t>ISO</w:t>
      </w:r>
      <w:r w:rsidR="00D036A6" w:rsidRPr="00D036A6">
        <w:t xml:space="preserve"> 7886-2:2020 </w:t>
      </w:r>
      <w:r w:rsidR="00D036A6" w:rsidRPr="00392275">
        <w:t>Sterile</w:t>
      </w:r>
      <w:r w:rsidR="00D036A6" w:rsidRPr="00D036A6">
        <w:t xml:space="preserve"> </w:t>
      </w:r>
      <w:r w:rsidR="00D036A6" w:rsidRPr="00392275">
        <w:t>hypodermic</w:t>
      </w:r>
      <w:r w:rsidR="00D036A6" w:rsidRPr="00D036A6">
        <w:t xml:space="preserve"> </w:t>
      </w:r>
      <w:r w:rsidR="00D036A6" w:rsidRPr="00392275">
        <w:t>syringes</w:t>
      </w:r>
      <w:r w:rsidR="00D036A6" w:rsidRPr="00D036A6">
        <w:t xml:space="preserve"> </w:t>
      </w:r>
      <w:r w:rsidR="00D036A6" w:rsidRPr="00392275">
        <w:t>for</w:t>
      </w:r>
      <w:r w:rsidR="00D036A6" w:rsidRPr="00D036A6">
        <w:t xml:space="preserve"> </w:t>
      </w:r>
      <w:r w:rsidR="00D036A6" w:rsidRPr="00392275">
        <w:t>single</w:t>
      </w:r>
      <w:r w:rsidR="00D036A6" w:rsidRPr="00D036A6">
        <w:t xml:space="preserve"> </w:t>
      </w:r>
      <w:r w:rsidR="00D036A6" w:rsidRPr="00392275">
        <w:t>use</w:t>
      </w:r>
      <w:r w:rsidR="00D036A6" w:rsidRPr="00D036A6">
        <w:t xml:space="preserve"> — Part 2: Syringes for use with power-driven syringe pumps</w:t>
      </w:r>
      <w:r w:rsidRPr="00D036A6">
        <w:t xml:space="preserve"> (</w:t>
      </w:r>
      <w:r w:rsidR="00D036A6" w:rsidRPr="00D036A6">
        <w:t>Стерильные шприцы для подкожных инъекций для одноразового использования. Часть 2. Шприцы для использования со шприцевыми насосами с механическим приводом)</w:t>
      </w:r>
      <w:bookmarkEnd w:id="0"/>
    </w:p>
    <w:p w14:paraId="7651CB4B" w14:textId="77777777" w:rsidR="00823098" w:rsidRPr="00A96211" w:rsidRDefault="00823098" w:rsidP="00823098">
      <w:pPr>
        <w:pStyle w:val="14"/>
        <w:ind w:firstLine="567"/>
        <w:jc w:val="both"/>
        <w:rPr>
          <w:lang/>
        </w:rPr>
      </w:pPr>
      <w:r w:rsidRPr="005C170A">
        <w:t xml:space="preserve">Международный стандарт разработан </w:t>
      </w:r>
      <w:r w:rsidRPr="00AE7853">
        <w:t>Техническим комитетом</w:t>
      </w:r>
      <w:r>
        <w:t xml:space="preserve"> </w:t>
      </w:r>
      <w:r w:rsidRPr="00A86DEF">
        <w:rPr>
          <w:rStyle w:val="FontStyle35"/>
          <w:rFonts w:ascii="Times New Roman" w:hAnsi="Times New Roman" w:cs="Times New Roman"/>
          <w:b w:val="0"/>
          <w:sz w:val="24"/>
          <w:szCs w:val="24"/>
          <w:lang w:eastAsia="en-US"/>
        </w:rPr>
        <w:t>ISO/TC</w:t>
      </w:r>
      <w:r>
        <w:t xml:space="preserve"> 84 «</w:t>
      </w:r>
      <w:r w:rsidRPr="00A96211">
        <w:t>Устройства для введения лекарственных средств и катетеры</w:t>
      </w:r>
      <w:r>
        <w:t>»</w:t>
      </w:r>
    </w:p>
    <w:p w14:paraId="3AF0EAC4" w14:textId="77777777" w:rsidR="00823098" w:rsidRPr="008C1A90" w:rsidRDefault="00823098" w:rsidP="00823098">
      <w:pPr>
        <w:pStyle w:val="14"/>
        <w:ind w:firstLine="567"/>
        <w:jc w:val="both"/>
      </w:pPr>
      <w:r w:rsidRPr="008C1A90">
        <w:t xml:space="preserve">Перевод с английского языка </w:t>
      </w:r>
      <w:r w:rsidRPr="00473FD9">
        <w:t>(</w:t>
      </w:r>
      <w:proofErr w:type="spellStart"/>
      <w:r w:rsidRPr="00473FD9">
        <w:t>en</w:t>
      </w:r>
      <w:proofErr w:type="spellEnd"/>
      <w:r w:rsidRPr="00473FD9">
        <w:t>)</w:t>
      </w:r>
    </w:p>
    <w:p w14:paraId="476B380B" w14:textId="77777777" w:rsidR="00823098" w:rsidRDefault="00823098" w:rsidP="00823098">
      <w:pPr>
        <w:pStyle w:val="14"/>
        <w:ind w:firstLine="567"/>
        <w:jc w:val="both"/>
      </w:pPr>
      <w:r w:rsidRPr="008C1A90">
        <w:t xml:space="preserve">Официальный экземпляр международного стандарта, на основе которого подготовлен </w:t>
      </w:r>
      <w:r w:rsidRPr="008C1A90">
        <w:rPr>
          <w:bCs/>
        </w:rPr>
        <w:t>настоящий национальный стандарт и на которые даны ссылки, имеется в Едином государственном фонде нормативных технических документов</w:t>
      </w:r>
    </w:p>
    <w:p w14:paraId="7751EBD7" w14:textId="77777777" w:rsidR="00823098" w:rsidRDefault="00823098" w:rsidP="00823098">
      <w:pPr>
        <w:pStyle w:val="14"/>
        <w:ind w:firstLine="567"/>
        <w:jc w:val="both"/>
      </w:pPr>
      <w:r>
        <w:t>Официальной версией является текст на государственном и русском языке</w:t>
      </w:r>
    </w:p>
    <w:p w14:paraId="1CD17BE3" w14:textId="77777777" w:rsidR="00823098" w:rsidRPr="00385DB8" w:rsidRDefault="00823098" w:rsidP="00823098">
      <w:pPr>
        <w:pStyle w:val="21"/>
        <w:ind w:firstLine="567"/>
        <w:jc w:val="both"/>
        <w:rPr>
          <w:szCs w:val="24"/>
        </w:rPr>
      </w:pPr>
      <w:r>
        <w:rPr>
          <w:szCs w:val="24"/>
        </w:rPr>
        <w:t xml:space="preserve">В разделе «Нормативные ссылки» и тексте стандарта ссылочные международные </w:t>
      </w:r>
      <w:r w:rsidRPr="00385DB8">
        <w:rPr>
          <w:szCs w:val="24"/>
        </w:rPr>
        <w:t>стандарты, международные документы актуализированы</w:t>
      </w:r>
    </w:p>
    <w:p w14:paraId="2B8A72C8" w14:textId="77777777" w:rsidR="00823098" w:rsidRDefault="00823098" w:rsidP="00823098">
      <w:pPr>
        <w:pStyle w:val="21"/>
        <w:ind w:firstLine="567"/>
        <w:jc w:val="both"/>
        <w:rPr>
          <w:bCs/>
          <w:iCs/>
          <w:szCs w:val="24"/>
        </w:rPr>
      </w:pPr>
      <w:r w:rsidRPr="009F1979">
        <w:rPr>
          <w:szCs w:val="24"/>
        </w:rPr>
        <w:t>Сведения о соответствии стандартов ссылочным международным стандартам приведены в дополнительном Приложении В.А</w:t>
      </w:r>
    </w:p>
    <w:p w14:paraId="796228C9" w14:textId="77777777" w:rsidR="00823098" w:rsidRDefault="00823098" w:rsidP="00823098">
      <w:pPr>
        <w:shd w:val="clear" w:color="auto" w:fill="FFFFFF"/>
        <w:ind w:firstLine="567"/>
      </w:pPr>
      <w:r w:rsidRPr="00A97571">
        <w:t xml:space="preserve">Степень соответствия </w:t>
      </w:r>
      <w:r>
        <w:t xml:space="preserve">– идентичная </w:t>
      </w:r>
      <w:r w:rsidRPr="00A97571">
        <w:t>(</w:t>
      </w:r>
      <w:r>
        <w:rPr>
          <w:lang w:val="en-US"/>
        </w:rPr>
        <w:t>IDT</w:t>
      </w:r>
      <w:r>
        <w:t>)</w:t>
      </w:r>
      <w:r w:rsidRPr="009528FD">
        <w:t xml:space="preserve"> </w:t>
      </w:r>
    </w:p>
    <w:p w14:paraId="45C3A7D2" w14:textId="77777777" w:rsidR="00823098" w:rsidRDefault="00823098" w:rsidP="00823098">
      <w:pPr>
        <w:shd w:val="clear" w:color="auto" w:fill="FFFFFF"/>
        <w:ind w:firstLine="567"/>
      </w:pPr>
    </w:p>
    <w:p w14:paraId="7E0A066A" w14:textId="77777777" w:rsidR="00823098" w:rsidRPr="00641CE5" w:rsidRDefault="00823098" w:rsidP="00823098">
      <w:pPr>
        <w:pStyle w:val="Default"/>
        <w:ind w:firstLine="567"/>
        <w:jc w:val="both"/>
        <w:rPr>
          <w:rFonts w:ascii="Times New Roman" w:hAnsi="Times New Roman" w:cs="Times New Roman"/>
        </w:rPr>
      </w:pPr>
      <w:r w:rsidRPr="00641CE5">
        <w:rPr>
          <w:rFonts w:ascii="Times New Roman" w:hAnsi="Times New Roman" w:cs="Times New Roman"/>
          <w:b/>
          <w:bCs/>
        </w:rPr>
        <w:t xml:space="preserve">4 </w:t>
      </w:r>
      <w:r w:rsidRPr="008F5AAD">
        <w:rPr>
          <w:rFonts w:ascii="Times New Roman" w:hAnsi="Times New Roman" w:cs="Times New Roman"/>
        </w:rPr>
        <w:t>В настоящем стандарте реализованы нормы Закона Республики Казахстан «О стандартизации» от 5 октября 2018 года № 183-VI</w:t>
      </w:r>
      <w:r w:rsidRPr="00641CE5">
        <w:rPr>
          <w:rFonts w:ascii="Times New Roman" w:hAnsi="Times New Roman" w:cs="Times New Roman"/>
          <w:highlight w:val="yellow"/>
        </w:rPr>
        <w:t xml:space="preserve"> </w:t>
      </w:r>
    </w:p>
    <w:p w14:paraId="61A51C9F" w14:textId="77777777" w:rsidR="00823098" w:rsidRPr="00641CE5" w:rsidRDefault="00823098" w:rsidP="00823098">
      <w:pPr>
        <w:shd w:val="clear" w:color="auto" w:fill="FFFFFF"/>
        <w:ind w:firstLine="567"/>
      </w:pPr>
    </w:p>
    <w:p w14:paraId="1647F361" w14:textId="77777777" w:rsidR="00823098" w:rsidRPr="005A24A1" w:rsidRDefault="00823098" w:rsidP="00823098">
      <w:pPr>
        <w:ind w:firstLine="567"/>
      </w:pPr>
      <w:r>
        <w:rPr>
          <w:b/>
        </w:rPr>
        <w:t>5</w:t>
      </w:r>
      <w:r w:rsidRPr="005A24A1">
        <w:rPr>
          <w:b/>
        </w:rPr>
        <w:t xml:space="preserve"> ВВЕДЕН ВПЕРВЫЕ</w:t>
      </w:r>
    </w:p>
    <w:p w14:paraId="61508E21" w14:textId="77777777" w:rsidR="00823098" w:rsidRPr="005A24A1" w:rsidRDefault="00823098" w:rsidP="00823098"/>
    <w:p w14:paraId="6A69632C" w14:textId="77777777" w:rsidR="00823098" w:rsidRDefault="00823098" w:rsidP="00F03601">
      <w:pPr>
        <w:shd w:val="clear" w:color="auto" w:fill="FFFFFF"/>
        <w:ind w:firstLine="567"/>
        <w:jc w:val="both"/>
        <w:rPr>
          <w:i/>
          <w:color w:val="000000"/>
          <w:lang w:val="kk-KZ"/>
        </w:rPr>
      </w:pPr>
      <w:r>
        <w:rPr>
          <w:bCs/>
          <w:i/>
          <w:color w:val="000000"/>
        </w:rPr>
        <w:t>Информация об изменениях к настоящему стандарту публикуется в ежегодно издаваемом каталоге «Документы по стандартизации Республики Казахстан», а текст изменений и поправок – в ежемесячно издаваемых информационных указателях «Национальные стандарты».   В случае пересмотра (замены) или отмены настоящего стандарта соответствующее уведомление будет опубликовано в ежемесячно издаваемом информационном указателе «Национальные стандарты»</w:t>
      </w:r>
    </w:p>
    <w:p w14:paraId="680E915C" w14:textId="77777777" w:rsidR="00823098" w:rsidRPr="00084FAA" w:rsidRDefault="00823098" w:rsidP="00F03601">
      <w:pPr>
        <w:shd w:val="clear" w:color="auto" w:fill="FFFFFF"/>
        <w:ind w:firstLine="567"/>
        <w:jc w:val="both"/>
        <w:rPr>
          <w:i/>
          <w:iCs/>
          <w:color w:val="000000"/>
        </w:rPr>
      </w:pPr>
    </w:p>
    <w:p w14:paraId="11EB525D" w14:textId="77777777" w:rsidR="00823098" w:rsidRDefault="00823098" w:rsidP="00F03601">
      <w:pPr>
        <w:shd w:val="clear" w:color="auto" w:fill="FFFFFF"/>
        <w:ind w:firstLine="567"/>
        <w:jc w:val="both"/>
        <w:rPr>
          <w:i/>
          <w:iCs/>
          <w:color w:val="000000"/>
          <w:lang w:val="kk-KZ"/>
        </w:rPr>
      </w:pPr>
    </w:p>
    <w:p w14:paraId="0BC36865" w14:textId="77777777" w:rsidR="00823098" w:rsidRDefault="00823098" w:rsidP="00F03601">
      <w:pPr>
        <w:widowControl w:val="0"/>
        <w:spacing w:before="240"/>
        <w:ind w:firstLine="567"/>
        <w:jc w:val="both"/>
      </w:pPr>
    </w:p>
    <w:p w14:paraId="62889D6B" w14:textId="77777777" w:rsidR="00823098" w:rsidRDefault="00823098" w:rsidP="00F03601">
      <w:pPr>
        <w:widowControl w:val="0"/>
        <w:spacing w:before="240"/>
        <w:ind w:firstLine="567"/>
        <w:jc w:val="both"/>
      </w:pPr>
    </w:p>
    <w:p w14:paraId="2E0BEA96" w14:textId="77777777" w:rsidR="00823098" w:rsidRDefault="00823098" w:rsidP="00F03601">
      <w:pPr>
        <w:widowControl w:val="0"/>
        <w:spacing w:before="240"/>
        <w:ind w:firstLine="567"/>
        <w:jc w:val="both"/>
      </w:pPr>
    </w:p>
    <w:p w14:paraId="47D0DB81" w14:textId="1A3358BB" w:rsidR="00236628" w:rsidRPr="008523BF" w:rsidRDefault="00823098" w:rsidP="00F03601">
      <w:pPr>
        <w:widowControl w:val="0"/>
        <w:spacing w:before="240"/>
        <w:ind w:firstLine="567"/>
        <w:jc w:val="both"/>
        <w:rPr>
          <w:b/>
        </w:rPr>
      </w:pPr>
      <w:r>
        <w:t xml:space="preserve">Настоящий стандарт не может быть полностью или частично воспроизведен, тиражирован и распространен без разрешения Комитета технического регулирования и метрологии </w:t>
      </w:r>
      <w:r w:rsidRPr="00D738B8">
        <w:rPr>
          <w:color w:val="000000" w:themeColor="text1"/>
        </w:rPr>
        <w:t>Министерства торговли и интеграции</w:t>
      </w:r>
      <w:r>
        <w:t xml:space="preserve"> Республики Казахстан</w:t>
      </w:r>
    </w:p>
    <w:p w14:paraId="3281B742" w14:textId="77777777" w:rsidR="00732BF0" w:rsidRDefault="00732BF0" w:rsidP="00264E03">
      <w:pPr>
        <w:ind w:firstLine="567"/>
      </w:pPr>
    </w:p>
    <w:p w14:paraId="35603F2F" w14:textId="77777777" w:rsidR="001767A1" w:rsidRPr="00823098" w:rsidRDefault="001767A1" w:rsidP="00236628"/>
    <w:p w14:paraId="36B3C649" w14:textId="77777777" w:rsidR="00366D34" w:rsidRPr="005A24A1" w:rsidRDefault="00366D34" w:rsidP="00366D34">
      <w:pPr>
        <w:jc w:val="center"/>
        <w:rPr>
          <w:b/>
        </w:rPr>
      </w:pPr>
      <w:r w:rsidRPr="005A24A1">
        <w:rPr>
          <w:b/>
        </w:rPr>
        <w:lastRenderedPageBreak/>
        <w:t>Содержание</w:t>
      </w:r>
    </w:p>
    <w:tbl>
      <w:tblPr>
        <w:tblW w:w="9027" w:type="dxa"/>
        <w:jc w:val="right"/>
        <w:tblLook w:val="04A0" w:firstRow="1" w:lastRow="0" w:firstColumn="1" w:lastColumn="0" w:noHBand="0" w:noVBand="1"/>
      </w:tblPr>
      <w:tblGrid>
        <w:gridCol w:w="790"/>
        <w:gridCol w:w="7447"/>
        <w:gridCol w:w="790"/>
      </w:tblGrid>
      <w:tr w:rsidR="00366D34" w:rsidRPr="005A24A1" w14:paraId="7C4C5669" w14:textId="77777777" w:rsidTr="009067D4">
        <w:trPr>
          <w:trHeight w:val="7186"/>
          <w:jc w:val="right"/>
        </w:trPr>
        <w:tc>
          <w:tcPr>
            <w:tcW w:w="790" w:type="dxa"/>
          </w:tcPr>
          <w:p w14:paraId="29CAB43D" w14:textId="77777777" w:rsidR="00366D34" w:rsidRPr="009067D4" w:rsidRDefault="00366D34" w:rsidP="00C74406">
            <w:pPr>
              <w:rPr>
                <w:bCs/>
                <w:color w:val="000000"/>
              </w:rPr>
            </w:pPr>
          </w:p>
          <w:p w14:paraId="60715A34" w14:textId="77777777" w:rsidR="00366D34" w:rsidRPr="009067D4" w:rsidRDefault="00366D34" w:rsidP="00C74406">
            <w:pPr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1</w:t>
            </w:r>
          </w:p>
          <w:p w14:paraId="779E791E" w14:textId="77777777" w:rsidR="00366D34" w:rsidRPr="009067D4" w:rsidRDefault="00366D34" w:rsidP="00C74406">
            <w:pPr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2</w:t>
            </w:r>
          </w:p>
          <w:p w14:paraId="15997A3F" w14:textId="77777777" w:rsidR="00366D34" w:rsidRPr="009067D4" w:rsidRDefault="00366D34" w:rsidP="00C74406">
            <w:pPr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3</w:t>
            </w:r>
          </w:p>
          <w:p w14:paraId="3BF39097" w14:textId="77777777" w:rsidR="00366D34" w:rsidRPr="009067D4" w:rsidRDefault="00366D34" w:rsidP="00C74406">
            <w:pPr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4</w:t>
            </w:r>
          </w:p>
          <w:p w14:paraId="09FEB232" w14:textId="77777777" w:rsidR="00366D34" w:rsidRPr="009067D4" w:rsidRDefault="00366D34" w:rsidP="00C74406">
            <w:pPr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5</w:t>
            </w:r>
          </w:p>
          <w:p w14:paraId="0B06EAA1" w14:textId="77777777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6</w:t>
            </w:r>
          </w:p>
          <w:p w14:paraId="2363DA63" w14:textId="2C829DE8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7</w:t>
            </w:r>
          </w:p>
          <w:p w14:paraId="48BDCEC6" w14:textId="0F11AFE7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8</w:t>
            </w:r>
          </w:p>
          <w:p w14:paraId="34B24E5C" w14:textId="3495FB06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9</w:t>
            </w:r>
          </w:p>
          <w:p w14:paraId="3774DD63" w14:textId="408F5C28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10</w:t>
            </w:r>
          </w:p>
          <w:p w14:paraId="195E0120" w14:textId="66795976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11</w:t>
            </w:r>
          </w:p>
          <w:p w14:paraId="465DDA27" w14:textId="724864F4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12</w:t>
            </w:r>
          </w:p>
          <w:p w14:paraId="1986E67B" w14:textId="211EF9DF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13</w:t>
            </w:r>
          </w:p>
          <w:p w14:paraId="6744CE21" w14:textId="7CCAEDED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14</w:t>
            </w:r>
          </w:p>
          <w:p w14:paraId="55A4B2D6" w14:textId="505530DB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15</w:t>
            </w:r>
          </w:p>
          <w:p w14:paraId="2A6D9655" w14:textId="29762E32" w:rsidR="00366D34" w:rsidRPr="009067D4" w:rsidRDefault="009067D4" w:rsidP="00C74406">
            <w:pPr>
              <w:ind w:right="-114"/>
              <w:rPr>
                <w:bCs/>
                <w:color w:val="000000"/>
                <w:lang w:val="ru-RU"/>
              </w:rPr>
            </w:pPr>
            <w:r w:rsidRPr="009067D4">
              <w:rPr>
                <w:bCs/>
                <w:color w:val="000000"/>
                <w:lang w:val="ru-RU"/>
              </w:rPr>
              <w:t>16</w:t>
            </w:r>
          </w:p>
          <w:p w14:paraId="492D0582" w14:textId="77777777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</w:p>
          <w:p w14:paraId="5F3922C4" w14:textId="77777777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</w:p>
          <w:p w14:paraId="2DF7B18A" w14:textId="77777777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</w:p>
          <w:p w14:paraId="1262CA09" w14:textId="77777777" w:rsidR="00366D34" w:rsidRPr="009067D4" w:rsidRDefault="00366D34" w:rsidP="00C74406">
            <w:pPr>
              <w:ind w:right="-114"/>
              <w:rPr>
                <w:bCs/>
                <w:color w:val="000000"/>
              </w:rPr>
            </w:pPr>
          </w:p>
          <w:p w14:paraId="74CC5791" w14:textId="77777777" w:rsidR="00366D34" w:rsidRPr="009067D4" w:rsidRDefault="00366D34" w:rsidP="00C74406">
            <w:pPr>
              <w:ind w:right="-114"/>
              <w:rPr>
                <w:bCs/>
                <w:color w:val="000000"/>
                <w:lang w:val="en-US"/>
              </w:rPr>
            </w:pPr>
          </w:p>
        </w:tc>
        <w:tc>
          <w:tcPr>
            <w:tcW w:w="7447" w:type="dxa"/>
            <w:shd w:val="clear" w:color="auto" w:fill="auto"/>
          </w:tcPr>
          <w:p w14:paraId="5E484757" w14:textId="1D61EB2E" w:rsidR="00366D34" w:rsidRPr="009067D4" w:rsidRDefault="00366D34" w:rsidP="00C74406">
            <w:pPr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Введение</w:t>
            </w:r>
          </w:p>
          <w:p w14:paraId="15E5C394" w14:textId="77777777" w:rsidR="00366D34" w:rsidRPr="009067D4" w:rsidRDefault="00366D34" w:rsidP="00C74406">
            <w:pPr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Область применения</w:t>
            </w:r>
          </w:p>
          <w:p w14:paraId="2A8CB89E" w14:textId="77777777" w:rsidR="00366D34" w:rsidRPr="009067D4" w:rsidRDefault="00366D34" w:rsidP="00C74406">
            <w:pPr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Нормативные ссылки</w:t>
            </w:r>
          </w:p>
          <w:p w14:paraId="7393538C" w14:textId="77777777" w:rsidR="00366D34" w:rsidRPr="009067D4" w:rsidRDefault="00366D34" w:rsidP="00C74406">
            <w:pPr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Термины и определения</w:t>
            </w:r>
          </w:p>
          <w:p w14:paraId="75F90D01" w14:textId="0B90D773" w:rsidR="00366D34" w:rsidRPr="009067D4" w:rsidRDefault="00366D34" w:rsidP="00C74406">
            <w:pPr>
              <w:rPr>
                <w:bCs/>
              </w:rPr>
            </w:pPr>
            <w:r w:rsidRPr="009067D4">
              <w:rPr>
                <w:bCs/>
              </w:rPr>
              <w:t>Номенклатура</w:t>
            </w:r>
          </w:p>
          <w:p w14:paraId="6E74D5F9" w14:textId="52CC9A9D" w:rsidR="00366D34" w:rsidRPr="009067D4" w:rsidRDefault="00366D34" w:rsidP="00C74406">
            <w:pPr>
              <w:rPr>
                <w:bCs/>
                <w:color w:val="000000"/>
              </w:rPr>
            </w:pPr>
            <w:r w:rsidRPr="009067D4">
              <w:rPr>
                <w:bCs/>
                <w:color w:val="000000"/>
              </w:rPr>
              <w:t>Общие требования</w:t>
            </w:r>
          </w:p>
          <w:p w14:paraId="57A310A9" w14:textId="67A08C2F" w:rsidR="00366D34" w:rsidRPr="009067D4" w:rsidRDefault="009067D4" w:rsidP="00C74406">
            <w:pPr>
              <w:rPr>
                <w:bCs/>
                <w:color w:val="000000"/>
              </w:rPr>
            </w:pPr>
            <w:r w:rsidRPr="009067D4">
              <w:rPr>
                <w:bCs/>
              </w:rPr>
              <w:t>Предельные значения кислотности или щелочности</w:t>
            </w:r>
            <w:r w:rsidRPr="009067D4">
              <w:rPr>
                <w:bCs/>
                <w:color w:val="000000"/>
              </w:rPr>
              <w:t xml:space="preserve"> </w:t>
            </w:r>
          </w:p>
          <w:p w14:paraId="4097010E" w14:textId="77777777" w:rsidR="009067D4" w:rsidRPr="009067D4" w:rsidRDefault="009067D4" w:rsidP="00366D34">
            <w:pPr>
              <w:rPr>
                <w:bCs/>
              </w:rPr>
            </w:pPr>
            <w:r w:rsidRPr="009067D4">
              <w:rPr>
                <w:bCs/>
              </w:rPr>
              <w:t xml:space="preserve">Предельные значения для извлекаемых металлов </w:t>
            </w:r>
          </w:p>
          <w:p w14:paraId="192D44E4" w14:textId="78D370ED" w:rsidR="009067D4" w:rsidRPr="009067D4" w:rsidRDefault="009067D4" w:rsidP="00366D34">
            <w:pPr>
              <w:rPr>
                <w:bCs/>
              </w:rPr>
            </w:pPr>
            <w:r w:rsidRPr="009067D4">
              <w:rPr>
                <w:bCs/>
              </w:rPr>
              <w:t>Смазка</w:t>
            </w:r>
          </w:p>
          <w:p w14:paraId="3B2AB0AE" w14:textId="5C3CF1BB" w:rsidR="009067D4" w:rsidRPr="009067D4" w:rsidRDefault="009067D4" w:rsidP="00366D34">
            <w:pPr>
              <w:rPr>
                <w:bCs/>
              </w:rPr>
            </w:pPr>
            <w:r w:rsidRPr="009067D4">
              <w:rPr>
                <w:bCs/>
              </w:rPr>
              <w:t>Допуски на градуировку вместимости</w:t>
            </w:r>
          </w:p>
          <w:p w14:paraId="41C0F8BB" w14:textId="5D5E3BF1" w:rsidR="009067D4" w:rsidRPr="009067D4" w:rsidRDefault="009067D4" w:rsidP="00366D34">
            <w:pPr>
              <w:rPr>
                <w:bCs/>
              </w:rPr>
            </w:pPr>
            <w:r w:rsidRPr="009067D4">
              <w:rPr>
                <w:bCs/>
              </w:rPr>
              <w:t>Градуировка шкалы</w:t>
            </w:r>
          </w:p>
          <w:p w14:paraId="2C251CAB" w14:textId="71CEA74A" w:rsidR="009067D4" w:rsidRPr="009067D4" w:rsidRDefault="009067D4" w:rsidP="00366D34">
            <w:pPr>
              <w:rPr>
                <w:bCs/>
              </w:rPr>
            </w:pPr>
            <w:r w:rsidRPr="009067D4">
              <w:rPr>
                <w:bCs/>
              </w:rPr>
              <w:t>Конструкция шприца</w:t>
            </w:r>
          </w:p>
          <w:p w14:paraId="3ED831C9" w14:textId="77777777" w:rsidR="009067D4" w:rsidRPr="009067D4" w:rsidRDefault="009067D4" w:rsidP="009067D4">
            <w:pPr>
              <w:jc w:val="both"/>
              <w:rPr>
                <w:bCs/>
              </w:rPr>
            </w:pPr>
            <w:r w:rsidRPr="009067D4">
              <w:rPr>
                <w:bCs/>
              </w:rPr>
              <w:t>Поршень/плунжерный узел</w:t>
            </w:r>
          </w:p>
          <w:p w14:paraId="531A9BCF" w14:textId="37950EBC" w:rsidR="009067D4" w:rsidRPr="009067D4" w:rsidRDefault="009067D4" w:rsidP="00366D34">
            <w:pPr>
              <w:rPr>
                <w:bCs/>
              </w:rPr>
            </w:pPr>
            <w:r w:rsidRPr="009067D4">
              <w:rPr>
                <w:bCs/>
              </w:rPr>
              <w:t>Насадка</w:t>
            </w:r>
          </w:p>
          <w:p w14:paraId="1FB46E44" w14:textId="01CC7CD9" w:rsidR="009067D4" w:rsidRPr="009067D4" w:rsidRDefault="009067D4" w:rsidP="00366D34">
            <w:pPr>
              <w:rPr>
                <w:bCs/>
              </w:rPr>
            </w:pPr>
            <w:r w:rsidRPr="009067D4">
              <w:rPr>
                <w:bCs/>
              </w:rPr>
              <w:t>Производительность</w:t>
            </w:r>
          </w:p>
          <w:p w14:paraId="79FB0E53" w14:textId="2F6188AE" w:rsidR="009067D4" w:rsidRPr="009067D4" w:rsidRDefault="009067D4" w:rsidP="00366D34">
            <w:pPr>
              <w:rPr>
                <w:bCs/>
              </w:rPr>
            </w:pPr>
            <w:r w:rsidRPr="009067D4">
              <w:rPr>
                <w:bCs/>
              </w:rPr>
              <w:t>Упаковка</w:t>
            </w:r>
          </w:p>
          <w:p w14:paraId="3D87A5F8" w14:textId="17F6E80C" w:rsidR="009067D4" w:rsidRPr="009067D4" w:rsidRDefault="009067D4" w:rsidP="00366D34">
            <w:pPr>
              <w:rPr>
                <w:bCs/>
              </w:rPr>
            </w:pPr>
            <w:r w:rsidRPr="009067D4">
              <w:rPr>
                <w:bCs/>
              </w:rPr>
              <w:t>Информация, предоставленная производителем</w:t>
            </w:r>
          </w:p>
          <w:p w14:paraId="25C3113E" w14:textId="127B772F" w:rsidR="00366D34" w:rsidRPr="009067D4" w:rsidRDefault="00366D34" w:rsidP="00366D34">
            <w:pPr>
              <w:rPr>
                <w:bCs/>
              </w:rPr>
            </w:pPr>
            <w:r w:rsidRPr="009067D4">
              <w:rPr>
                <w:bCs/>
                <w:color w:val="000000"/>
              </w:rPr>
              <w:t xml:space="preserve">Приложение А (обязательное) </w:t>
            </w:r>
            <w:r w:rsidR="009067D4" w:rsidRPr="009067D4">
              <w:rPr>
                <w:bCs/>
              </w:rPr>
              <w:t xml:space="preserve">Кратковременная точность </w:t>
            </w:r>
            <w:r w:rsidR="009067D4" w:rsidRPr="009067D4">
              <w:rPr>
                <w:bCs/>
                <w:lang w:val="ru-RU"/>
              </w:rPr>
              <w:t>потока</w:t>
            </w:r>
          </w:p>
          <w:p w14:paraId="477935F0" w14:textId="27070AC4" w:rsidR="00366D34" w:rsidRPr="009067D4" w:rsidRDefault="00366D34" w:rsidP="00366D34">
            <w:pPr>
              <w:rPr>
                <w:bCs/>
              </w:rPr>
            </w:pPr>
            <w:r w:rsidRPr="009067D4">
              <w:rPr>
                <w:bCs/>
                <w:color w:val="000000"/>
              </w:rPr>
              <w:t>Приложение В (</w:t>
            </w:r>
            <w:r w:rsidR="009067D4" w:rsidRPr="009067D4">
              <w:rPr>
                <w:bCs/>
                <w:color w:val="000000"/>
                <w:lang w:val="ru-RU"/>
              </w:rPr>
              <w:t>информационное</w:t>
            </w:r>
            <w:r w:rsidRPr="009067D4">
              <w:rPr>
                <w:bCs/>
                <w:color w:val="000000"/>
              </w:rPr>
              <w:t xml:space="preserve">) </w:t>
            </w:r>
            <w:r w:rsidR="009067D4" w:rsidRPr="009067D4">
              <w:rPr>
                <w:bCs/>
              </w:rPr>
              <w:t>Усилие накачки</w:t>
            </w:r>
          </w:p>
          <w:p w14:paraId="10171DCB" w14:textId="55FDFBF5" w:rsidR="00366D34" w:rsidRPr="009067D4" w:rsidRDefault="00366D34" w:rsidP="00366D34">
            <w:pPr>
              <w:rPr>
                <w:bCs/>
              </w:rPr>
            </w:pPr>
            <w:r w:rsidRPr="009067D4">
              <w:rPr>
                <w:bCs/>
                <w:color w:val="000000"/>
              </w:rPr>
              <w:t xml:space="preserve">Приложение С (обязательное) </w:t>
            </w:r>
            <w:r w:rsidR="009067D4" w:rsidRPr="009067D4">
              <w:rPr>
                <w:bCs/>
              </w:rPr>
              <w:t>Определение соответствия шприца требованиям</w:t>
            </w:r>
          </w:p>
          <w:p w14:paraId="2438B151" w14:textId="77777777" w:rsidR="00366D34" w:rsidRPr="009067D4" w:rsidRDefault="009067D4" w:rsidP="009067D4">
            <w:pPr>
              <w:rPr>
                <w:bCs/>
                <w:color w:val="000000"/>
                <w:lang w:val="ru-RU"/>
              </w:rPr>
            </w:pPr>
            <w:r w:rsidRPr="009067D4">
              <w:rPr>
                <w:bCs/>
                <w:color w:val="000000"/>
                <w:lang w:val="ru-RU"/>
              </w:rPr>
              <w:t>Библиография</w:t>
            </w:r>
          </w:p>
          <w:p w14:paraId="1A6C8AB9" w14:textId="6B380E0D" w:rsidR="009067D4" w:rsidRPr="009067D4" w:rsidRDefault="009067D4" w:rsidP="009067D4">
            <w:pPr>
              <w:rPr>
                <w:bCs/>
                <w:color w:val="000000"/>
                <w:lang w:val="ru-RU"/>
              </w:rPr>
            </w:pPr>
            <w:r w:rsidRPr="009067D4">
              <w:rPr>
                <w:bCs/>
              </w:rPr>
              <w:t>Приложение В.А</w:t>
            </w:r>
            <w:r w:rsidRPr="009067D4">
              <w:rPr>
                <w:bCs/>
                <w:color w:val="000000"/>
                <w:spacing w:val="-5"/>
              </w:rPr>
              <w:t xml:space="preserve"> </w:t>
            </w:r>
            <w:r w:rsidRPr="009067D4">
              <w:rPr>
                <w:bCs/>
                <w:color w:val="000000"/>
                <w:spacing w:val="-5"/>
                <w:lang w:val="ru-RU"/>
              </w:rPr>
              <w:t xml:space="preserve">(информационное) </w:t>
            </w:r>
            <w:r w:rsidRPr="009067D4">
              <w:rPr>
                <w:bCs/>
                <w:color w:val="000000"/>
                <w:spacing w:val="-5"/>
              </w:rPr>
              <w:t>Сведения о соответствии стандартов ссылочным международным стандартам</w:t>
            </w:r>
          </w:p>
        </w:tc>
        <w:tc>
          <w:tcPr>
            <w:tcW w:w="790" w:type="dxa"/>
            <w:shd w:val="clear" w:color="auto" w:fill="auto"/>
          </w:tcPr>
          <w:p w14:paraId="5112AA08" w14:textId="77777777" w:rsidR="00366D34" w:rsidRPr="00B7503C" w:rsidRDefault="00366D34" w:rsidP="00C74406">
            <w:r>
              <w:t xml:space="preserve">     </w:t>
            </w:r>
          </w:p>
          <w:p w14:paraId="5411D20B" w14:textId="77777777" w:rsidR="00366D34" w:rsidRPr="00D036A6" w:rsidRDefault="00366D34" w:rsidP="00C74406">
            <w:pPr>
              <w:jc w:val="right"/>
            </w:pPr>
          </w:p>
          <w:p w14:paraId="4AB3C15E" w14:textId="77777777" w:rsidR="00366D34" w:rsidRDefault="00366D34" w:rsidP="00C74406">
            <w:pPr>
              <w:jc w:val="right"/>
            </w:pPr>
          </w:p>
          <w:p w14:paraId="6D0E1707" w14:textId="77777777" w:rsidR="00366D34" w:rsidRDefault="00366D34" w:rsidP="00C74406">
            <w:pPr>
              <w:jc w:val="right"/>
            </w:pPr>
          </w:p>
          <w:p w14:paraId="50964640" w14:textId="77777777" w:rsidR="00366D34" w:rsidRDefault="00366D34" w:rsidP="00C74406">
            <w:pPr>
              <w:jc w:val="right"/>
            </w:pPr>
          </w:p>
          <w:p w14:paraId="3011F5DE" w14:textId="77777777" w:rsidR="00366D34" w:rsidRDefault="00366D34" w:rsidP="00C74406">
            <w:pPr>
              <w:jc w:val="right"/>
            </w:pPr>
          </w:p>
          <w:p w14:paraId="3C121FB6" w14:textId="77777777" w:rsidR="00366D34" w:rsidRDefault="00366D34" w:rsidP="00C74406">
            <w:pPr>
              <w:jc w:val="right"/>
            </w:pPr>
          </w:p>
          <w:p w14:paraId="1E576FB2" w14:textId="77777777" w:rsidR="00366D34" w:rsidRDefault="00366D34" w:rsidP="00C74406">
            <w:pPr>
              <w:jc w:val="right"/>
            </w:pPr>
          </w:p>
          <w:p w14:paraId="1B64CCB1" w14:textId="77777777" w:rsidR="00366D34" w:rsidRDefault="00366D34" w:rsidP="00C74406">
            <w:pPr>
              <w:jc w:val="right"/>
            </w:pPr>
          </w:p>
          <w:p w14:paraId="050D71A7" w14:textId="77777777" w:rsidR="00366D34" w:rsidRDefault="00366D34" w:rsidP="00C74406">
            <w:pPr>
              <w:jc w:val="right"/>
            </w:pPr>
          </w:p>
          <w:p w14:paraId="6FCDD4DA" w14:textId="77777777" w:rsidR="00366D34" w:rsidRDefault="00366D34" w:rsidP="00C74406">
            <w:pPr>
              <w:jc w:val="right"/>
            </w:pPr>
          </w:p>
          <w:p w14:paraId="466BB072" w14:textId="77777777" w:rsidR="00366D34" w:rsidRDefault="00366D34" w:rsidP="00C74406">
            <w:pPr>
              <w:jc w:val="right"/>
            </w:pPr>
          </w:p>
          <w:p w14:paraId="2C5CEBFE" w14:textId="77777777" w:rsidR="00366D34" w:rsidRDefault="00366D34" w:rsidP="00C74406">
            <w:pPr>
              <w:jc w:val="right"/>
            </w:pPr>
          </w:p>
          <w:p w14:paraId="03D63C4E" w14:textId="77777777" w:rsidR="00366D34" w:rsidRDefault="00366D34" w:rsidP="00C74406">
            <w:pPr>
              <w:jc w:val="right"/>
            </w:pPr>
          </w:p>
          <w:p w14:paraId="4CD42552" w14:textId="77777777" w:rsidR="00366D34" w:rsidRDefault="00366D34" w:rsidP="00C74406">
            <w:pPr>
              <w:jc w:val="right"/>
            </w:pPr>
          </w:p>
          <w:p w14:paraId="01A8A258" w14:textId="77777777" w:rsidR="00366D34" w:rsidRDefault="00366D34" w:rsidP="00C74406">
            <w:pPr>
              <w:jc w:val="right"/>
            </w:pPr>
          </w:p>
          <w:p w14:paraId="3D68BE7E" w14:textId="77777777" w:rsidR="00366D34" w:rsidRDefault="00366D34" w:rsidP="00C74406">
            <w:pPr>
              <w:jc w:val="right"/>
            </w:pPr>
          </w:p>
          <w:p w14:paraId="7660CE46" w14:textId="77777777" w:rsidR="00366D34" w:rsidRDefault="00366D34" w:rsidP="00C74406">
            <w:pPr>
              <w:jc w:val="right"/>
            </w:pPr>
          </w:p>
          <w:p w14:paraId="7AD64B50" w14:textId="77777777" w:rsidR="00366D34" w:rsidRDefault="00366D34" w:rsidP="00C74406">
            <w:pPr>
              <w:jc w:val="right"/>
            </w:pPr>
          </w:p>
          <w:p w14:paraId="0A142DE2" w14:textId="77777777" w:rsidR="00366D34" w:rsidRDefault="00366D34" w:rsidP="00C74406">
            <w:pPr>
              <w:jc w:val="right"/>
            </w:pPr>
          </w:p>
          <w:p w14:paraId="712A3BFD" w14:textId="77777777" w:rsidR="00366D34" w:rsidRPr="00B7503C" w:rsidRDefault="00366D34" w:rsidP="00366D34"/>
        </w:tc>
      </w:tr>
    </w:tbl>
    <w:p w14:paraId="7C1E2657" w14:textId="41E98583" w:rsidR="00B3255F" w:rsidRPr="00182BBC" w:rsidRDefault="00B3255F" w:rsidP="00182BBC">
      <w:pPr>
        <w:tabs>
          <w:tab w:val="left" w:pos="851"/>
        </w:tabs>
        <w:autoSpaceDE w:val="0"/>
        <w:autoSpaceDN w:val="0"/>
        <w:adjustRightInd w:val="0"/>
        <w:ind w:firstLine="567"/>
        <w:jc w:val="center"/>
        <w:rPr>
          <w:b/>
        </w:rPr>
      </w:pPr>
    </w:p>
    <w:p w14:paraId="2BB1D1AA" w14:textId="77777777" w:rsidR="00205DDC" w:rsidRPr="00182BBC" w:rsidRDefault="00205DDC" w:rsidP="00182BBC">
      <w:pPr>
        <w:pStyle w:val="12"/>
        <w:tabs>
          <w:tab w:val="left" w:pos="851"/>
        </w:tabs>
        <w:spacing w:before="120" w:after="120"/>
        <w:ind w:firstLine="567"/>
        <w:rPr>
          <w:rStyle w:val="ab"/>
          <w:sz w:val="24"/>
          <w:u w:val="none"/>
        </w:rPr>
      </w:pPr>
    </w:p>
    <w:p w14:paraId="68F4C75C" w14:textId="77777777" w:rsidR="008B04BE" w:rsidRDefault="008B04BE" w:rsidP="00482587">
      <w:pPr>
        <w:snapToGrid w:val="0"/>
        <w:ind w:right="59" w:firstLine="567"/>
      </w:pPr>
    </w:p>
    <w:p w14:paraId="11D8B139" w14:textId="77777777" w:rsidR="00823098" w:rsidRDefault="00823098" w:rsidP="00482587">
      <w:pPr>
        <w:snapToGrid w:val="0"/>
        <w:ind w:right="59" w:firstLine="567"/>
      </w:pPr>
    </w:p>
    <w:p w14:paraId="241A7AE8" w14:textId="77777777" w:rsidR="00823098" w:rsidRDefault="00823098" w:rsidP="00482587">
      <w:pPr>
        <w:snapToGrid w:val="0"/>
        <w:ind w:right="59" w:firstLine="567"/>
      </w:pPr>
    </w:p>
    <w:p w14:paraId="75F01AFA" w14:textId="77777777" w:rsidR="00823098" w:rsidRDefault="00823098" w:rsidP="00482587">
      <w:pPr>
        <w:snapToGrid w:val="0"/>
        <w:ind w:right="59" w:firstLine="567"/>
      </w:pPr>
    </w:p>
    <w:p w14:paraId="3AAF94ED" w14:textId="77777777" w:rsidR="00823098" w:rsidRDefault="00823098" w:rsidP="00482587">
      <w:pPr>
        <w:snapToGrid w:val="0"/>
        <w:ind w:right="59" w:firstLine="567"/>
      </w:pPr>
    </w:p>
    <w:p w14:paraId="4AFA56FD" w14:textId="77777777" w:rsidR="00823098" w:rsidRDefault="00823098" w:rsidP="00482587">
      <w:pPr>
        <w:snapToGrid w:val="0"/>
        <w:ind w:right="59" w:firstLine="567"/>
      </w:pPr>
    </w:p>
    <w:p w14:paraId="5D814C7A" w14:textId="77777777" w:rsidR="00823098" w:rsidRDefault="00823098" w:rsidP="00482587">
      <w:pPr>
        <w:snapToGrid w:val="0"/>
        <w:ind w:right="59" w:firstLine="567"/>
      </w:pPr>
    </w:p>
    <w:p w14:paraId="27E10A1A" w14:textId="77777777" w:rsidR="00823098" w:rsidRDefault="00823098" w:rsidP="00482587">
      <w:pPr>
        <w:snapToGrid w:val="0"/>
        <w:ind w:right="59" w:firstLine="567"/>
      </w:pPr>
    </w:p>
    <w:p w14:paraId="53B7406D" w14:textId="77777777" w:rsidR="00823098" w:rsidRDefault="00823098" w:rsidP="00482587">
      <w:pPr>
        <w:snapToGrid w:val="0"/>
        <w:ind w:right="59" w:firstLine="567"/>
      </w:pPr>
    </w:p>
    <w:p w14:paraId="124285CA" w14:textId="77777777" w:rsidR="00823098" w:rsidRDefault="00823098" w:rsidP="00482587">
      <w:pPr>
        <w:snapToGrid w:val="0"/>
        <w:ind w:right="59" w:firstLine="567"/>
      </w:pPr>
    </w:p>
    <w:p w14:paraId="0B5B543C" w14:textId="77777777" w:rsidR="009067D4" w:rsidRDefault="009067D4" w:rsidP="00482587">
      <w:pPr>
        <w:snapToGrid w:val="0"/>
        <w:ind w:right="59" w:firstLine="567"/>
      </w:pPr>
    </w:p>
    <w:p w14:paraId="2F2282A7" w14:textId="77777777" w:rsidR="009067D4" w:rsidRDefault="009067D4" w:rsidP="00482587">
      <w:pPr>
        <w:snapToGrid w:val="0"/>
        <w:ind w:right="59" w:firstLine="567"/>
      </w:pPr>
    </w:p>
    <w:p w14:paraId="10268B0F" w14:textId="77777777" w:rsidR="009067D4" w:rsidRDefault="009067D4" w:rsidP="00482587">
      <w:pPr>
        <w:snapToGrid w:val="0"/>
        <w:ind w:right="59" w:firstLine="567"/>
      </w:pPr>
    </w:p>
    <w:p w14:paraId="7FEADD13" w14:textId="77777777" w:rsidR="009067D4" w:rsidRDefault="009067D4" w:rsidP="00482587">
      <w:pPr>
        <w:snapToGrid w:val="0"/>
        <w:ind w:right="59" w:firstLine="567"/>
      </w:pPr>
    </w:p>
    <w:p w14:paraId="031A663B" w14:textId="77777777" w:rsidR="009067D4" w:rsidRDefault="009067D4" w:rsidP="00482587">
      <w:pPr>
        <w:snapToGrid w:val="0"/>
        <w:ind w:right="59" w:firstLine="567"/>
      </w:pPr>
    </w:p>
    <w:p w14:paraId="2A3F4310" w14:textId="77777777" w:rsidR="009067D4" w:rsidRDefault="009067D4" w:rsidP="00482587">
      <w:pPr>
        <w:snapToGrid w:val="0"/>
        <w:ind w:right="59" w:firstLine="567"/>
      </w:pPr>
    </w:p>
    <w:p w14:paraId="0F380156" w14:textId="77777777" w:rsidR="009067D4" w:rsidRDefault="009067D4" w:rsidP="00482587">
      <w:pPr>
        <w:snapToGrid w:val="0"/>
        <w:ind w:right="59" w:firstLine="567"/>
      </w:pPr>
    </w:p>
    <w:p w14:paraId="4B1D03A0" w14:textId="77777777" w:rsidR="009067D4" w:rsidRDefault="009067D4" w:rsidP="00482587">
      <w:pPr>
        <w:snapToGrid w:val="0"/>
        <w:ind w:right="59" w:firstLine="567"/>
      </w:pPr>
    </w:p>
    <w:p w14:paraId="08B1C6D6" w14:textId="77777777" w:rsidR="00823098" w:rsidRDefault="00823098" w:rsidP="00482587">
      <w:pPr>
        <w:snapToGrid w:val="0"/>
        <w:ind w:right="59" w:firstLine="567"/>
      </w:pPr>
    </w:p>
    <w:p w14:paraId="5E2C8D2E" w14:textId="77777777" w:rsidR="00823098" w:rsidRDefault="00823098" w:rsidP="00366D34">
      <w:pPr>
        <w:snapToGrid w:val="0"/>
        <w:ind w:right="59"/>
      </w:pPr>
    </w:p>
    <w:p w14:paraId="6B36241F" w14:textId="2F35ACFA" w:rsidR="00823098" w:rsidRPr="00420582" w:rsidRDefault="00823098" w:rsidP="00420582">
      <w:pPr>
        <w:snapToGrid w:val="0"/>
        <w:ind w:right="59" w:firstLine="567"/>
        <w:jc w:val="center"/>
        <w:rPr>
          <w:b/>
          <w:bCs/>
        </w:rPr>
      </w:pPr>
      <w:r w:rsidRPr="00420582">
        <w:rPr>
          <w:b/>
          <w:bCs/>
        </w:rPr>
        <w:lastRenderedPageBreak/>
        <w:t>Введение</w:t>
      </w:r>
    </w:p>
    <w:p w14:paraId="45DF1BCC" w14:textId="77777777" w:rsidR="00823098" w:rsidRDefault="00823098" w:rsidP="00482587">
      <w:pPr>
        <w:snapToGrid w:val="0"/>
        <w:ind w:right="59" w:firstLine="567"/>
      </w:pPr>
    </w:p>
    <w:p w14:paraId="23AD5B5D" w14:textId="77777777" w:rsidR="00D036A6" w:rsidRPr="00D036A6" w:rsidRDefault="00D036A6" w:rsidP="00D036A6">
      <w:pPr>
        <w:snapToGrid w:val="0"/>
        <w:ind w:right="57" w:firstLine="567"/>
        <w:rPr>
          <w:rStyle w:val="30"/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D036A6">
        <w:rPr>
          <w:rStyle w:val="30"/>
          <w:rFonts w:ascii="Times New Roman" w:hAnsi="Times New Roman" w:cs="Times New Roman"/>
          <w:color w:val="000000"/>
          <w:sz w:val="24"/>
          <w:szCs w:val="24"/>
          <w:lang w:val="ru-RU"/>
        </w:rPr>
        <w:t>0.1 Общие положения</w:t>
      </w:r>
    </w:p>
    <w:p w14:paraId="54C2B83C" w14:textId="77777777" w:rsidR="00D036A6" w:rsidRPr="00D036A6" w:rsidRDefault="00D036A6" w:rsidP="009067D4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</w:p>
    <w:p w14:paraId="4C96CA2A" w14:textId="03A8E849" w:rsidR="00D036A6" w:rsidRPr="00D036A6" w:rsidRDefault="001D15FB" w:rsidP="009067D4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  <w:r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В ходе разработки настоящего стандарта</w:t>
      </w:r>
      <w:r w:rsidR="00D036A6"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 xml:space="preserve"> </w:t>
      </w:r>
      <w:r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установлено</w:t>
      </w:r>
      <w:r w:rsidR="00D036A6"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 xml:space="preserve">, что абсолютный критерий производительности достигается за счет сочетания шприцевого насоса с механическим приводом и шприца, работающего как целостная система. Зависимость одного элемента системы от производительности другого является ключевым фактором. Производителю одного из этих компонентов важно поддерживать связь с производителем другого при рассмотрении изменений в конструкции, чтобы обеспечить удовлетворительную работу системы. </w:t>
      </w:r>
      <w:r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И</w:t>
      </w:r>
      <w:r w:rsidR="00D036A6"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 xml:space="preserve">зготовитель шприца должен предоставить информацию о допусках и соотношениях между размерами шприца, указанными в настоящем </w:t>
      </w:r>
      <w:r w:rsidR="00F03601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стандарте</w:t>
      </w:r>
      <w:r w:rsidR="00D036A6"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, и о рабочих характеристиках, таких как усилие, с которым перемещается поршень, и возможные отклонения.</w:t>
      </w:r>
    </w:p>
    <w:p w14:paraId="4FD67CC2" w14:textId="77777777" w:rsidR="00D036A6" w:rsidRPr="00D036A6" w:rsidRDefault="00D036A6" w:rsidP="009067D4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  <w:r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 xml:space="preserve">При выборе скоростей для определения точности расхода было признано, что низкие скорости являются наихудшими и приводят к большим колебаниям; однако выбор скоростей менее 1 мл/ч был признан нецелесообразным из-за ограничений погрешности метода гравиметрических испытаний (из-за таких факторов, как стабилизация баланса и трудности измерения </w:t>
      </w:r>
      <w:proofErr w:type="spellStart"/>
      <w:r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микроколичеств</w:t>
      </w:r>
      <w:proofErr w:type="spellEnd"/>
      <w:r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 xml:space="preserve"> жидкости с использованием весов, предназначенных для статических измерений).</w:t>
      </w:r>
    </w:p>
    <w:p w14:paraId="727CED99" w14:textId="4198557F" w:rsidR="00D036A6" w:rsidRPr="00D036A6" w:rsidRDefault="001D15FB" w:rsidP="009067D4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  <w:r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В</w:t>
      </w:r>
      <w:r w:rsidR="00D036A6"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ремя запуска и перемещение через парковочное положение могут влиять на усилие насоса и при необходимости должны быть исключены.</w:t>
      </w:r>
    </w:p>
    <w:p w14:paraId="3DB3FF97" w14:textId="77777777" w:rsidR="00D036A6" w:rsidRPr="00D036A6" w:rsidRDefault="00D036A6" w:rsidP="009067D4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  <w:r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Характеристики привода шприца и измерительного оборудования могут влиять на погрешность метода тестирования; поэтому рекомендуется обеспечить соответствующий уровень точности оборудования и провести валидацию метода тестирования.</w:t>
      </w:r>
    </w:p>
    <w:p w14:paraId="57861783" w14:textId="77777777" w:rsidR="00D036A6" w:rsidRDefault="00D036A6" w:rsidP="00D036A6">
      <w:pPr>
        <w:snapToGrid w:val="0"/>
        <w:ind w:right="57" w:firstLine="567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</w:p>
    <w:p w14:paraId="3D612B2F" w14:textId="5EEA2479" w:rsidR="00D036A6" w:rsidRPr="00D036A6" w:rsidRDefault="00D036A6" w:rsidP="00D036A6">
      <w:pPr>
        <w:snapToGrid w:val="0"/>
        <w:ind w:right="57" w:firstLine="567"/>
        <w:rPr>
          <w:rStyle w:val="30"/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D036A6">
        <w:rPr>
          <w:rStyle w:val="30"/>
          <w:rFonts w:ascii="Times New Roman" w:hAnsi="Times New Roman" w:cs="Times New Roman"/>
          <w:color w:val="000000"/>
          <w:sz w:val="24"/>
          <w:szCs w:val="24"/>
          <w:lang w:val="ru-RU"/>
        </w:rPr>
        <w:t>0.2 Критерии проектирования</w:t>
      </w:r>
    </w:p>
    <w:p w14:paraId="2B492AC9" w14:textId="77777777" w:rsidR="00D036A6" w:rsidRPr="00D036A6" w:rsidRDefault="00D036A6" w:rsidP="00D036A6">
      <w:pPr>
        <w:snapToGrid w:val="0"/>
        <w:ind w:right="57" w:firstLine="567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</w:p>
    <w:p w14:paraId="53C2700E" w14:textId="77777777" w:rsidR="00D036A6" w:rsidRPr="00D036A6" w:rsidRDefault="00D036A6" w:rsidP="009067D4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  <w:r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Использование шприцев, которые изначально были сконструированы и использовались в качестве устройств с ручным управлением в шприцевых насосах, теперь делает желательным достижение гораздо более жестких допусков по размерам шприца, чем обычно требуется для ручного использования.</w:t>
      </w:r>
    </w:p>
    <w:p w14:paraId="6551BBF3" w14:textId="682177A3" w:rsidR="00D036A6" w:rsidRPr="00D036A6" w:rsidRDefault="001D15FB" w:rsidP="009067D4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  <w:r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О</w:t>
      </w:r>
      <w:r w:rsidR="00D036A6"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бъем инвестиций всех производителей шприцев во всем мире в формовочное и производственное оборудование таков, что такие изменения, как изменение диаметра кнопок или внутреннего диаметра цилиндра (ID), в значительной степени недоступны для шприцевой промышленности.</w:t>
      </w:r>
    </w:p>
    <w:p w14:paraId="0BA44494" w14:textId="46A87AED" w:rsidR="00D036A6" w:rsidRDefault="001D15FB" w:rsidP="009067D4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  <w:r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Ж</w:t>
      </w:r>
      <w:r w:rsidR="00D036A6"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есткая высота шприца никогда не рассматривалась как особенно важный параметр. Его допуски относительно невелики. Размер жесткой высоты зависит не только от общей длины штока плунжера и корпуса, но и от толщины фланцев поршня и корпуса. Толщина поршня, в силу его относительно несложного производственного процесса, может значительно варьироваться. Поскольку все эти компоненты изготавливаются в многополостных пресс-формах из многих пресс-форм по всему миру, совокупный экстремальный допуск от полости к полости, от формы к форме и от места к месту является таким, что эти ранее некритичные размеры не могут быть мгновенно увеличены.</w:t>
      </w:r>
    </w:p>
    <w:p w14:paraId="5EBBDCCB" w14:textId="77777777" w:rsidR="00D036A6" w:rsidRPr="00D036A6" w:rsidRDefault="00D036A6" w:rsidP="009067D4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</w:p>
    <w:p w14:paraId="37E79970" w14:textId="77777777" w:rsidR="00D036A6" w:rsidRPr="00D036A6" w:rsidRDefault="00D036A6" w:rsidP="00D036A6">
      <w:pPr>
        <w:snapToGrid w:val="0"/>
        <w:ind w:right="57" w:firstLine="567"/>
        <w:rPr>
          <w:rStyle w:val="30"/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D036A6">
        <w:rPr>
          <w:rStyle w:val="30"/>
          <w:rFonts w:ascii="Times New Roman" w:hAnsi="Times New Roman" w:cs="Times New Roman"/>
          <w:color w:val="000000"/>
          <w:sz w:val="24"/>
          <w:szCs w:val="24"/>
          <w:lang w:val="ru-RU"/>
        </w:rPr>
        <w:t>0.3 Идентификация шприца</w:t>
      </w:r>
    </w:p>
    <w:p w14:paraId="1E07CD87" w14:textId="77777777" w:rsidR="00D036A6" w:rsidRPr="00D036A6" w:rsidRDefault="00D036A6" w:rsidP="00D036A6">
      <w:pPr>
        <w:snapToGrid w:val="0"/>
        <w:ind w:right="57" w:firstLine="567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</w:p>
    <w:p w14:paraId="4AF635F4" w14:textId="77777777" w:rsidR="00D036A6" w:rsidRPr="00D036A6" w:rsidRDefault="00D036A6" w:rsidP="009067D4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  <w:r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 xml:space="preserve">Важно, чтобы при установке шприца на шприцевой насос </w:t>
      </w:r>
      <w:proofErr w:type="spellStart"/>
      <w:r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насос</w:t>
      </w:r>
      <w:proofErr w:type="spellEnd"/>
      <w:r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 xml:space="preserve"> был правильно запрограммирован для удовлетворительной работы с установленным конкретным шприцем.</w:t>
      </w:r>
    </w:p>
    <w:p w14:paraId="6280AA6E" w14:textId="76FE79EF" w:rsidR="00D036A6" w:rsidRPr="00D036A6" w:rsidRDefault="001D15FB" w:rsidP="009067D4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  <w:r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lastRenderedPageBreak/>
        <w:t>Учитывая последствия</w:t>
      </w:r>
      <w:r w:rsidR="00D036A6"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 xml:space="preserve"> неправильной идентификации шприца насосом</w:t>
      </w:r>
      <w:r w:rsidR="00AC6025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,</w:t>
      </w:r>
      <w:r w:rsidR="00D036A6"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 xml:space="preserve"> признается необходимость в автоматической системе. Уже используемые методы, такие как механическое определение наружного диаметра шприца, считаются неосуществимыми в долгосрочной перспективе для уменьшения ошибок при идентификации шприца. Это связано с перекрывающимися диапазонами диаметров шприцев, выпускаемых разными производителями. Также </w:t>
      </w:r>
      <w:r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необходимо признать тот факт</w:t>
      </w:r>
      <w:r w:rsidR="00D036A6"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, что стандартизация диаметров цилиндров шприцев (IDS) в масштабах всей отрасли не является реалистичным вариантом.</w:t>
      </w:r>
    </w:p>
    <w:p w14:paraId="7D17212A" w14:textId="5C384C93" w:rsidR="00D036A6" w:rsidRPr="008B4230" w:rsidRDefault="001D15FB" w:rsidP="008B4230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/>
        </w:rPr>
      </w:pPr>
      <w:r w:rsidRPr="001D15FB">
        <w:rPr>
          <w:color w:val="000000"/>
          <w:lang w:eastAsia="en-US"/>
        </w:rPr>
        <w:t>Описание средств, с помощью которых шприцевой насос мог бы автоматически распознавать модель шприца и использовать ее с целью получения такой информации, как внутренний диаметр ци</w:t>
      </w:r>
      <w:r w:rsidRPr="001D15FB">
        <w:rPr>
          <w:color w:val="000000"/>
          <w:lang w:eastAsia="en-US"/>
        </w:rPr>
        <w:softHyphen/>
        <w:t xml:space="preserve"> линдра. усилие перемещения поршня и параметры тревожного сигнала окклюзии, предположительно должно войти в следующее издание настоящего стандарта. Возможный метод идентификации шприца и его номинального объема будет заключаться в распознавании маркирующего кода на цилиндре, нано</w:t>
      </w:r>
      <w:r w:rsidRPr="001D15FB">
        <w:rPr>
          <w:color w:val="000000"/>
          <w:lang w:eastAsia="en-US"/>
        </w:rPr>
        <w:softHyphen/>
        <w:t xml:space="preserve"> симого одновременно со шкалой шприца, и в использовании его для автоматического программирова</w:t>
      </w:r>
      <w:r w:rsidRPr="001D15FB">
        <w:rPr>
          <w:color w:val="000000"/>
          <w:lang w:eastAsia="en-US"/>
        </w:rPr>
        <w:softHyphen/>
        <w:t xml:space="preserve"> ния шприцевого насоса. Рекомендуется разработать подобную систему в максимально сжатые сроки. </w:t>
      </w:r>
    </w:p>
    <w:p w14:paraId="24BB95C8" w14:textId="77777777" w:rsidR="00D036A6" w:rsidRDefault="00D036A6" w:rsidP="00D036A6">
      <w:pPr>
        <w:snapToGrid w:val="0"/>
        <w:ind w:right="57" w:firstLine="567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</w:p>
    <w:p w14:paraId="02FAE626" w14:textId="2C6473CF" w:rsidR="00D036A6" w:rsidRPr="00D036A6" w:rsidRDefault="00D036A6" w:rsidP="00D036A6">
      <w:pPr>
        <w:snapToGrid w:val="0"/>
        <w:ind w:right="57" w:firstLine="567"/>
        <w:rPr>
          <w:rStyle w:val="30"/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D036A6">
        <w:rPr>
          <w:rStyle w:val="30"/>
          <w:rFonts w:ascii="Times New Roman" w:hAnsi="Times New Roman" w:cs="Times New Roman"/>
          <w:color w:val="000000"/>
          <w:sz w:val="24"/>
          <w:szCs w:val="24"/>
          <w:lang w:val="ru-RU"/>
        </w:rPr>
        <w:t>0.4 Скорость инфузии и выбор размера шприца</w:t>
      </w:r>
    </w:p>
    <w:p w14:paraId="50858A73" w14:textId="77777777" w:rsidR="00D036A6" w:rsidRPr="00D036A6" w:rsidRDefault="00D036A6" w:rsidP="00D036A6">
      <w:pPr>
        <w:snapToGrid w:val="0"/>
        <w:ind w:right="57" w:firstLine="567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</w:p>
    <w:p w14:paraId="6E5BEDE2" w14:textId="33FCF797" w:rsidR="00D036A6" w:rsidRPr="00D036A6" w:rsidRDefault="00D036A6" w:rsidP="009067D4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  <w:r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 xml:space="preserve">Скорости потока, </w:t>
      </w:r>
      <w:r w:rsidR="001D15FB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установленные в настоящем стандарте</w:t>
      </w:r>
      <w:r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, предназначены для тестирования шприцев и не являются рекомендациями для клинической практики.</w:t>
      </w:r>
    </w:p>
    <w:p w14:paraId="57C1EC24" w14:textId="14D2A55C" w:rsidR="00D036A6" w:rsidRPr="00D036A6" w:rsidRDefault="001D15FB" w:rsidP="009067D4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  <w:r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П</w:t>
      </w:r>
      <w:r w:rsidR="00D036A6"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оскольку точность расхода зависит от линейного перемещения плунжера/привода насоса, шприцы меньшего размера, как правило, имеют более высокое разрешение, а также более высокую точность расхода при меньших скоростях.</w:t>
      </w:r>
    </w:p>
    <w:p w14:paraId="0E4BEF82" w14:textId="1CAD3324" w:rsidR="00D036A6" w:rsidRDefault="00D036A6" w:rsidP="009067D4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  <w:r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 xml:space="preserve">Руководство по переходным периодам для выполнения требований настоящего </w:t>
      </w:r>
      <w:r w:rsidR="001D15FB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>стандарта</w:t>
      </w:r>
      <w:r w:rsidRPr="00D036A6"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  <w:t xml:space="preserve"> приведено в ISO/TR 19244.</w:t>
      </w:r>
    </w:p>
    <w:p w14:paraId="56708B8E" w14:textId="77777777" w:rsidR="00D036A6" w:rsidRDefault="00D036A6" w:rsidP="009067D4">
      <w:pPr>
        <w:snapToGrid w:val="0"/>
        <w:ind w:right="57" w:firstLine="567"/>
        <w:jc w:val="both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</w:p>
    <w:p w14:paraId="30C16EA4" w14:textId="77777777" w:rsidR="00D036A6" w:rsidRDefault="00D036A6" w:rsidP="00312D60">
      <w:pPr>
        <w:snapToGrid w:val="0"/>
        <w:ind w:right="57" w:firstLine="567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</w:p>
    <w:p w14:paraId="2E9CAA2C" w14:textId="77777777" w:rsidR="00D036A6" w:rsidRDefault="00D036A6" w:rsidP="00312D60">
      <w:pPr>
        <w:snapToGrid w:val="0"/>
        <w:ind w:right="57" w:firstLine="567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</w:p>
    <w:p w14:paraId="488D5CCE" w14:textId="77777777" w:rsidR="00D036A6" w:rsidRDefault="00D036A6" w:rsidP="00312D60">
      <w:pPr>
        <w:snapToGrid w:val="0"/>
        <w:ind w:right="57" w:firstLine="567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</w:p>
    <w:p w14:paraId="720212D5" w14:textId="77777777" w:rsidR="00D036A6" w:rsidRDefault="00D036A6" w:rsidP="00312D60">
      <w:pPr>
        <w:snapToGrid w:val="0"/>
        <w:ind w:right="57" w:firstLine="567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</w:p>
    <w:p w14:paraId="1C5DBC9B" w14:textId="77777777" w:rsidR="00D036A6" w:rsidRDefault="00D036A6" w:rsidP="00312D60">
      <w:pPr>
        <w:snapToGrid w:val="0"/>
        <w:ind w:right="57" w:firstLine="567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</w:p>
    <w:p w14:paraId="0B09B757" w14:textId="77777777" w:rsidR="00D036A6" w:rsidRDefault="00D036A6" w:rsidP="00312D60">
      <w:pPr>
        <w:snapToGrid w:val="0"/>
        <w:ind w:right="57" w:firstLine="567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</w:p>
    <w:p w14:paraId="25922B09" w14:textId="77777777" w:rsidR="00D036A6" w:rsidRDefault="00D036A6" w:rsidP="00312D60">
      <w:pPr>
        <w:snapToGrid w:val="0"/>
        <w:ind w:right="57" w:firstLine="567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</w:p>
    <w:p w14:paraId="061B12B5" w14:textId="77777777" w:rsidR="00D036A6" w:rsidRDefault="00D036A6" w:rsidP="00312D60">
      <w:pPr>
        <w:snapToGrid w:val="0"/>
        <w:ind w:right="57" w:firstLine="567"/>
        <w:rPr>
          <w:rStyle w:val="30"/>
          <w:rFonts w:ascii="Times New Roman" w:hAnsi="Times New Roman" w:cs="Times New Roman"/>
          <w:b w:val="0"/>
          <w:bCs w:val="0"/>
          <w:color w:val="000000"/>
          <w:sz w:val="24"/>
          <w:szCs w:val="24"/>
          <w:lang w:val="ru-RU"/>
        </w:rPr>
      </w:pPr>
    </w:p>
    <w:p w14:paraId="5FC53C8D" w14:textId="06C6FF51" w:rsidR="00420582" w:rsidRPr="00823098" w:rsidRDefault="00420582" w:rsidP="00420582">
      <w:pPr>
        <w:snapToGrid w:val="0"/>
        <w:ind w:right="57" w:firstLine="567"/>
        <w:sectPr w:rsidR="00420582" w:rsidRPr="00823098" w:rsidSect="00E34972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nextColumn"/>
          <w:pgSz w:w="11907" w:h="16840" w:code="9"/>
          <w:pgMar w:top="1418" w:right="1418" w:bottom="1418" w:left="1134" w:header="1021" w:footer="1021" w:gutter="0"/>
          <w:pgNumType w:fmt="upperRoman" w:start="1"/>
          <w:cols w:space="60"/>
          <w:noEndnote/>
          <w:titlePg/>
          <w:docGrid w:linePitch="381"/>
        </w:sectPr>
      </w:pPr>
    </w:p>
    <w:p w14:paraId="2CB0C63D" w14:textId="77777777" w:rsidR="00651C2C" w:rsidRPr="00801916" w:rsidRDefault="00853BD4" w:rsidP="00264E03">
      <w:pPr>
        <w:pStyle w:val="a4"/>
        <w:pBdr>
          <w:bottom w:val="single" w:sz="4" w:space="1" w:color="auto"/>
        </w:pBdr>
        <w:spacing w:before="0" w:after="0"/>
        <w:ind w:firstLine="567"/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НАЦИОНАЛЬНЫЙ </w:t>
      </w:r>
      <w:r w:rsidR="00651C2C" w:rsidRPr="00801916">
        <w:rPr>
          <w:sz w:val="24"/>
          <w:szCs w:val="24"/>
        </w:rPr>
        <w:t>СТАНДАРТ РЕСПУБЛИКИ КАЗАХСТАН</w:t>
      </w:r>
    </w:p>
    <w:p w14:paraId="14B1E3E9" w14:textId="77777777" w:rsidR="008C1A90" w:rsidRPr="00FA0696" w:rsidRDefault="008C1A90" w:rsidP="00264E03">
      <w:pPr>
        <w:tabs>
          <w:tab w:val="left" w:pos="0"/>
        </w:tabs>
        <w:ind w:firstLine="567"/>
        <w:jc w:val="center"/>
        <w:rPr>
          <w:b/>
        </w:rPr>
      </w:pPr>
    </w:p>
    <w:p w14:paraId="47973B06" w14:textId="77777777" w:rsidR="001D15FB" w:rsidRDefault="001D15FB" w:rsidP="001D15FB">
      <w:pPr>
        <w:jc w:val="center"/>
        <w:rPr>
          <w:b/>
        </w:rPr>
      </w:pPr>
      <w:r w:rsidRPr="00D036A6">
        <w:rPr>
          <w:b/>
        </w:rPr>
        <w:t>Стерильные шприцы для подкожных инъекций для одноразового использования</w:t>
      </w:r>
    </w:p>
    <w:p w14:paraId="0FC04068" w14:textId="77777777" w:rsidR="001D15FB" w:rsidRDefault="001D15FB" w:rsidP="001D15FB">
      <w:pPr>
        <w:jc w:val="center"/>
        <w:rPr>
          <w:b/>
        </w:rPr>
      </w:pPr>
    </w:p>
    <w:p w14:paraId="5D73867C" w14:textId="77777777" w:rsidR="001D15FB" w:rsidRPr="00D036A6" w:rsidRDefault="001D15FB" w:rsidP="001D15FB">
      <w:pPr>
        <w:jc w:val="center"/>
        <w:rPr>
          <w:b/>
        </w:rPr>
      </w:pPr>
      <w:r w:rsidRPr="00084FAA">
        <w:rPr>
          <w:b/>
        </w:rPr>
        <w:t xml:space="preserve"> Часть</w:t>
      </w:r>
      <w:r w:rsidRPr="00D036A6">
        <w:rPr>
          <w:b/>
        </w:rPr>
        <w:t xml:space="preserve"> </w:t>
      </w:r>
      <w:r>
        <w:rPr>
          <w:b/>
        </w:rPr>
        <w:t>2</w:t>
      </w:r>
    </w:p>
    <w:p w14:paraId="33FB1F6F" w14:textId="77777777" w:rsidR="001D15FB" w:rsidRPr="00D036A6" w:rsidRDefault="001D15FB" w:rsidP="001D15FB">
      <w:pPr>
        <w:jc w:val="center"/>
        <w:rPr>
          <w:b/>
        </w:rPr>
      </w:pPr>
    </w:p>
    <w:p w14:paraId="5DD501B3" w14:textId="43F1BDBD" w:rsidR="005C3697" w:rsidRPr="005C3697" w:rsidRDefault="001D15FB" w:rsidP="001D15FB">
      <w:pPr>
        <w:jc w:val="center"/>
        <w:rPr>
          <w:b/>
          <w:bCs/>
        </w:rPr>
      </w:pPr>
      <w:r w:rsidRPr="00D036A6">
        <w:rPr>
          <w:b/>
        </w:rPr>
        <w:t>ШПРИЦЫ ДЛЯ ИСПОЛЬЗОВАНИЯ СО ШПРИЦЕВЫМИ НАСОСАМИ С МЕХАНИЧЕСКИМ ПРИВОДОМ</w:t>
      </w:r>
    </w:p>
    <w:p w14:paraId="4FAF1ED8" w14:textId="77777777" w:rsidR="0022196A" w:rsidRPr="002C22F4" w:rsidRDefault="00D53F04" w:rsidP="00264E03">
      <w:pPr>
        <w:pBdr>
          <w:bottom w:val="single" w:sz="4" w:space="1" w:color="auto"/>
        </w:pBdr>
        <w:tabs>
          <w:tab w:val="left" w:pos="0"/>
        </w:tabs>
        <w:ind w:firstLine="567"/>
        <w:rPr>
          <w:b/>
        </w:rPr>
      </w:pPr>
      <w:r w:rsidRPr="002C22F4">
        <w:t xml:space="preserve"> </w:t>
      </w:r>
    </w:p>
    <w:p w14:paraId="0C3F371D" w14:textId="77777777" w:rsidR="00E46177" w:rsidRPr="00E37384" w:rsidRDefault="00E46177" w:rsidP="00264E03">
      <w:pPr>
        <w:tabs>
          <w:tab w:val="left" w:pos="0"/>
        </w:tabs>
        <w:ind w:firstLine="567"/>
        <w:jc w:val="right"/>
        <w:rPr>
          <w:b/>
          <w:bCs/>
        </w:rPr>
      </w:pPr>
      <w:r w:rsidRPr="00E46177">
        <w:rPr>
          <w:b/>
          <w:bCs/>
        </w:rPr>
        <w:t xml:space="preserve">Дата введения  ________________ </w:t>
      </w:r>
    </w:p>
    <w:p w14:paraId="70320390" w14:textId="77777777" w:rsidR="00502AC4" w:rsidRPr="00E37384" w:rsidRDefault="00502AC4" w:rsidP="00264E03">
      <w:pPr>
        <w:tabs>
          <w:tab w:val="left" w:pos="0"/>
        </w:tabs>
        <w:ind w:firstLine="567"/>
        <w:jc w:val="right"/>
        <w:rPr>
          <w:b/>
          <w:bCs/>
        </w:rPr>
      </w:pPr>
    </w:p>
    <w:p w14:paraId="49BF95B6" w14:textId="77777777" w:rsidR="00A321B1" w:rsidRDefault="00A321B1" w:rsidP="00342E7E">
      <w:pPr>
        <w:ind w:firstLine="567"/>
        <w:rPr>
          <w:sz w:val="20"/>
          <w:szCs w:val="20"/>
        </w:rPr>
      </w:pPr>
    </w:p>
    <w:p w14:paraId="55DF3E42" w14:textId="77777777" w:rsidR="00190D2A" w:rsidRPr="009D1F4F" w:rsidRDefault="005E2168" w:rsidP="00264E03">
      <w:pPr>
        <w:pStyle w:val="10"/>
        <w:numPr>
          <w:ilvl w:val="0"/>
          <w:numId w:val="4"/>
        </w:numPr>
        <w:tabs>
          <w:tab w:val="clear" w:pos="1134"/>
          <w:tab w:val="num" w:pos="0"/>
          <w:tab w:val="left" w:pos="851"/>
        </w:tabs>
        <w:spacing w:before="0" w:after="0"/>
        <w:ind w:left="0" w:firstLine="567"/>
        <w:jc w:val="both"/>
        <w:rPr>
          <w:sz w:val="24"/>
          <w:szCs w:val="24"/>
          <w:lang w:val="en-US"/>
        </w:rPr>
      </w:pPr>
      <w:bookmarkStart w:id="1" w:name="_Toc143739050"/>
      <w:r w:rsidRPr="009D1F4F">
        <w:rPr>
          <w:sz w:val="24"/>
          <w:szCs w:val="24"/>
        </w:rPr>
        <w:t>Область применения</w:t>
      </w:r>
      <w:bookmarkEnd w:id="1"/>
    </w:p>
    <w:p w14:paraId="70644D54" w14:textId="77777777" w:rsidR="00A3047A" w:rsidRPr="009D1F4F" w:rsidRDefault="00A3047A" w:rsidP="00264E03">
      <w:pPr>
        <w:ind w:firstLine="567"/>
        <w:contextualSpacing/>
        <w:rPr>
          <w:b/>
          <w:lang w:val="kk-KZ"/>
        </w:rPr>
      </w:pPr>
    </w:p>
    <w:p w14:paraId="7C531CB9" w14:textId="20EA5CA7" w:rsidR="009D1F4F" w:rsidRPr="009D1F4F" w:rsidRDefault="009D1F4F" w:rsidP="009D1F4F">
      <w:pPr>
        <w:ind w:firstLine="567"/>
        <w:jc w:val="both"/>
        <w:rPr>
          <w:color w:val="000000"/>
        </w:rPr>
      </w:pPr>
      <w:r w:rsidRPr="009D1F4F">
        <w:rPr>
          <w:color w:val="000000"/>
        </w:rPr>
        <w:t>Настоящий стандарт устанавливает требования к стерильным</w:t>
      </w:r>
      <w:r w:rsidR="008B4230">
        <w:rPr>
          <w:color w:val="000000"/>
          <w:lang w:val="ru-RU"/>
        </w:rPr>
        <w:t xml:space="preserve"> шприцам</w:t>
      </w:r>
      <w:r w:rsidRPr="009D1F4F">
        <w:rPr>
          <w:color w:val="000000"/>
        </w:rPr>
        <w:t xml:space="preserve"> </w:t>
      </w:r>
      <w:r w:rsidR="008B4230" w:rsidRPr="008B4230">
        <w:rPr>
          <w:bCs/>
        </w:rPr>
        <w:t>для подкожных инъекций для одноразового использования</w:t>
      </w:r>
      <w:r w:rsidR="008B4230" w:rsidRPr="008B4230">
        <w:rPr>
          <w:bCs/>
          <w:color w:val="000000"/>
        </w:rPr>
        <w:t xml:space="preserve"> </w:t>
      </w:r>
      <w:r w:rsidRPr="008B4230">
        <w:rPr>
          <w:bCs/>
          <w:color w:val="000000"/>
        </w:rPr>
        <w:t>но</w:t>
      </w:r>
      <w:r w:rsidRPr="009D1F4F">
        <w:rPr>
          <w:color w:val="000000"/>
        </w:rPr>
        <w:t>минального объема 1 мл и выше, изготовленным из пластмассовых матери</w:t>
      </w:r>
      <w:r w:rsidRPr="009D1F4F">
        <w:rPr>
          <w:color w:val="000000"/>
        </w:rPr>
        <w:softHyphen/>
        <w:t xml:space="preserve">алов и предназначенным для использования со шприцевыми насосами с механическим приводом. </w:t>
      </w:r>
    </w:p>
    <w:p w14:paraId="1B81D680" w14:textId="06F76843" w:rsidR="009D1F4F" w:rsidRPr="009D1F4F" w:rsidRDefault="009D1F4F" w:rsidP="009D1F4F">
      <w:pPr>
        <w:ind w:firstLine="567"/>
        <w:jc w:val="both"/>
        <w:rPr>
          <w:color w:val="000000"/>
        </w:rPr>
      </w:pPr>
      <w:r w:rsidRPr="009D1F4F">
        <w:rPr>
          <w:color w:val="000000"/>
        </w:rPr>
        <w:t xml:space="preserve">Настоящий стандарт не распространяется на шприцы с функцией автоматического отключения шприца (ISO 7886-3), шприцы [2] для использования с инсулином (ISO 8537), одноразовые шприцы из стекла, шприцы, предварительно заполненные для инъекции [3] производителем и шприцы, поставляемые вместе с инъекцией в виде набора для наполнения фармацевтом. В настоящем стандарте не рассматривается совместимость с жидкостями для впрыска. </w:t>
      </w:r>
    </w:p>
    <w:p w14:paraId="313F804E" w14:textId="77777777" w:rsidR="006C7AB2" w:rsidRPr="009D1F4F" w:rsidRDefault="006C7AB2" w:rsidP="00A321B1">
      <w:pPr>
        <w:ind w:firstLine="567"/>
      </w:pPr>
    </w:p>
    <w:p w14:paraId="6C2A0514" w14:textId="77777777" w:rsidR="00B83207" w:rsidRDefault="00B83207" w:rsidP="00B83207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2" w:name="_Toc428970550"/>
      <w:bookmarkStart w:id="3" w:name="_Toc143739051"/>
      <w:r w:rsidRPr="002D7818">
        <w:rPr>
          <w:sz w:val="24"/>
          <w:szCs w:val="24"/>
        </w:rPr>
        <w:t>Нормативные ссылки</w:t>
      </w:r>
      <w:bookmarkEnd w:id="2"/>
      <w:bookmarkEnd w:id="3"/>
    </w:p>
    <w:p w14:paraId="2311BAD1" w14:textId="77777777" w:rsidR="00B83207" w:rsidRDefault="00B83207" w:rsidP="00B83207">
      <w:pPr>
        <w:ind w:firstLine="567"/>
      </w:pPr>
    </w:p>
    <w:p w14:paraId="7A38A2CA" w14:textId="01D73315" w:rsidR="00B83207" w:rsidRDefault="00E45332" w:rsidP="008B4230">
      <w:pPr>
        <w:ind w:firstLine="567"/>
        <w:jc w:val="both"/>
      </w:pPr>
      <w:r w:rsidRPr="00E45332">
        <w:t>Для применения настоящего стандарта необходимы, следующие ссылочные документы. Для датированных ссылок применяют только указанное издание ссылочного документа, для недатированных ссылок применяют последнее издание ссылочного документа (включая все его изменения)</w:t>
      </w:r>
      <w:r w:rsidR="00B83207" w:rsidRPr="00E45332">
        <w:t>:</w:t>
      </w:r>
    </w:p>
    <w:p w14:paraId="09B4D8FC" w14:textId="50CDDF08" w:rsidR="009D1F4F" w:rsidRPr="00C87785" w:rsidRDefault="009D1F4F" w:rsidP="008B4230">
      <w:pPr>
        <w:ind w:firstLine="567"/>
        <w:jc w:val="both"/>
        <w:rPr>
          <w:lang w:val="en-US"/>
        </w:rPr>
      </w:pPr>
      <w:r w:rsidRPr="009D1F4F">
        <w:t>ISO 3696 Water for analytical laboratory use — Specification and test methods</w:t>
      </w:r>
      <w:r w:rsidRPr="00C87785">
        <w:rPr>
          <w:lang w:val="en-US"/>
        </w:rPr>
        <w:t xml:space="preserve"> (</w:t>
      </w:r>
      <w:r w:rsidRPr="00C87785">
        <w:t>Вода</w:t>
      </w:r>
      <w:r w:rsidRPr="00C87785">
        <w:rPr>
          <w:lang w:val="en-US"/>
        </w:rPr>
        <w:t xml:space="preserve"> </w:t>
      </w:r>
      <w:r w:rsidRPr="00C87785">
        <w:t>для</w:t>
      </w:r>
      <w:r w:rsidRPr="00C87785">
        <w:rPr>
          <w:lang w:val="en-US"/>
        </w:rPr>
        <w:t xml:space="preserve"> </w:t>
      </w:r>
      <w:r w:rsidRPr="00C87785">
        <w:t>лабораторного</w:t>
      </w:r>
      <w:r w:rsidRPr="00C87785">
        <w:rPr>
          <w:lang w:val="en-US"/>
        </w:rPr>
        <w:t xml:space="preserve"> </w:t>
      </w:r>
      <w:r w:rsidRPr="00C87785">
        <w:t>анализа</w:t>
      </w:r>
      <w:r w:rsidRPr="00C87785">
        <w:rPr>
          <w:lang w:val="en-US"/>
        </w:rPr>
        <w:t xml:space="preserve">. </w:t>
      </w:r>
      <w:r w:rsidRPr="00C87785">
        <w:t>Технические</w:t>
      </w:r>
      <w:r w:rsidRPr="00C87785">
        <w:rPr>
          <w:lang w:val="en-US"/>
        </w:rPr>
        <w:t xml:space="preserve"> </w:t>
      </w:r>
      <w:r w:rsidRPr="00C87785">
        <w:t>требования</w:t>
      </w:r>
      <w:r w:rsidRPr="00C87785">
        <w:rPr>
          <w:lang w:val="en-US"/>
        </w:rPr>
        <w:t xml:space="preserve"> </w:t>
      </w:r>
      <w:r w:rsidRPr="00C87785">
        <w:t>и</w:t>
      </w:r>
      <w:r w:rsidRPr="00C87785">
        <w:rPr>
          <w:lang w:val="en-US"/>
        </w:rPr>
        <w:t xml:space="preserve"> </w:t>
      </w:r>
      <w:r w:rsidRPr="00C87785">
        <w:t>методы</w:t>
      </w:r>
      <w:r w:rsidRPr="00C87785">
        <w:rPr>
          <w:lang w:val="en-US"/>
        </w:rPr>
        <w:t xml:space="preserve"> </w:t>
      </w:r>
      <w:r w:rsidRPr="00C87785">
        <w:t>контроля</w:t>
      </w:r>
      <w:r w:rsidRPr="00C87785">
        <w:rPr>
          <w:lang w:val="en-US"/>
        </w:rPr>
        <w:t>).</w:t>
      </w:r>
    </w:p>
    <w:p w14:paraId="6AD2FC6D" w14:textId="4E42F8AE" w:rsidR="009D1F4F" w:rsidRPr="00C87785" w:rsidRDefault="009D1F4F" w:rsidP="008B4230">
      <w:pPr>
        <w:ind w:firstLine="567"/>
        <w:jc w:val="both"/>
        <w:rPr>
          <w:lang w:val="en-US"/>
        </w:rPr>
      </w:pPr>
      <w:r w:rsidRPr="009D1F4F">
        <w:t>ISO 7886-1:2017 Sterile hypodermic syringes for single use — Part 1: Syringes for manual use</w:t>
      </w:r>
      <w:r w:rsidR="005B1203" w:rsidRPr="00C87785">
        <w:rPr>
          <w:lang w:val="en-US"/>
        </w:rPr>
        <w:t xml:space="preserve"> (</w:t>
      </w:r>
      <w:r w:rsidR="005B1203" w:rsidRPr="00C87785">
        <w:rPr>
          <w:lang w:val="ru-RU"/>
        </w:rPr>
        <w:t>Стерильные</w:t>
      </w:r>
      <w:r w:rsidR="005B1203" w:rsidRPr="00C87785">
        <w:rPr>
          <w:lang w:val="en-US"/>
        </w:rPr>
        <w:t xml:space="preserve"> </w:t>
      </w:r>
      <w:r w:rsidR="005B1203" w:rsidRPr="00C87785">
        <w:rPr>
          <w:lang w:val="ru-RU"/>
        </w:rPr>
        <w:t>шприцы</w:t>
      </w:r>
      <w:r w:rsidR="005B1203" w:rsidRPr="00C87785">
        <w:rPr>
          <w:lang w:val="en-US"/>
        </w:rPr>
        <w:t xml:space="preserve"> </w:t>
      </w:r>
      <w:r w:rsidR="005B1203" w:rsidRPr="00C87785">
        <w:rPr>
          <w:lang w:val="ru-RU"/>
        </w:rPr>
        <w:t>для</w:t>
      </w:r>
      <w:r w:rsidR="005B1203" w:rsidRPr="00C87785">
        <w:rPr>
          <w:lang w:val="en-US"/>
        </w:rPr>
        <w:t xml:space="preserve"> </w:t>
      </w:r>
      <w:r w:rsidR="005B1203" w:rsidRPr="00C87785">
        <w:rPr>
          <w:lang w:val="ru-RU"/>
        </w:rPr>
        <w:t>подкожных</w:t>
      </w:r>
      <w:r w:rsidR="005B1203" w:rsidRPr="00C87785">
        <w:rPr>
          <w:lang w:val="en-US"/>
        </w:rPr>
        <w:t xml:space="preserve"> </w:t>
      </w:r>
      <w:r w:rsidR="005B1203" w:rsidRPr="00C87785">
        <w:rPr>
          <w:lang w:val="ru-RU"/>
        </w:rPr>
        <w:t>инъекций</w:t>
      </w:r>
      <w:r w:rsidR="005B1203" w:rsidRPr="00C87785">
        <w:rPr>
          <w:lang w:val="en-US"/>
        </w:rPr>
        <w:t xml:space="preserve"> </w:t>
      </w:r>
      <w:r w:rsidR="005B1203" w:rsidRPr="00C87785">
        <w:rPr>
          <w:lang w:val="ru-RU"/>
        </w:rPr>
        <w:t>для</w:t>
      </w:r>
      <w:r w:rsidR="005B1203" w:rsidRPr="00C87785">
        <w:rPr>
          <w:lang w:val="en-US"/>
        </w:rPr>
        <w:t xml:space="preserve"> </w:t>
      </w:r>
      <w:r w:rsidR="005B1203" w:rsidRPr="00C87785">
        <w:rPr>
          <w:lang w:val="ru-RU"/>
        </w:rPr>
        <w:t>одноразового</w:t>
      </w:r>
      <w:r w:rsidR="005B1203" w:rsidRPr="00C87785">
        <w:rPr>
          <w:lang w:val="en-US"/>
        </w:rPr>
        <w:t xml:space="preserve"> </w:t>
      </w:r>
      <w:r w:rsidR="005B1203" w:rsidRPr="00C87785">
        <w:rPr>
          <w:lang w:val="ru-RU"/>
        </w:rPr>
        <w:t>использования</w:t>
      </w:r>
      <w:r w:rsidR="005B1203" w:rsidRPr="00C87785">
        <w:rPr>
          <w:lang w:val="en-US"/>
        </w:rPr>
        <w:t xml:space="preserve">. </w:t>
      </w:r>
      <w:r w:rsidR="005B1203" w:rsidRPr="00C87785">
        <w:rPr>
          <w:lang w:val="ru-RU"/>
        </w:rPr>
        <w:t>Часть</w:t>
      </w:r>
      <w:r w:rsidR="005B1203" w:rsidRPr="00C87785">
        <w:rPr>
          <w:lang w:val="en-US"/>
        </w:rPr>
        <w:t xml:space="preserve"> 1. </w:t>
      </w:r>
      <w:r w:rsidR="005B1203" w:rsidRPr="00C87785">
        <w:rPr>
          <w:lang w:val="ru-RU"/>
        </w:rPr>
        <w:t>Шприцы</w:t>
      </w:r>
      <w:r w:rsidR="005B1203" w:rsidRPr="00C87785">
        <w:rPr>
          <w:lang w:val="en-US"/>
        </w:rPr>
        <w:t xml:space="preserve"> </w:t>
      </w:r>
      <w:r w:rsidR="005B1203" w:rsidRPr="00C87785">
        <w:rPr>
          <w:lang w:val="ru-RU"/>
        </w:rPr>
        <w:t>для</w:t>
      </w:r>
      <w:r w:rsidR="005B1203" w:rsidRPr="00C87785">
        <w:rPr>
          <w:lang w:val="en-US"/>
        </w:rPr>
        <w:t xml:space="preserve"> </w:t>
      </w:r>
      <w:r w:rsidR="005B1203" w:rsidRPr="00C87785">
        <w:rPr>
          <w:lang w:val="ru-RU"/>
        </w:rPr>
        <w:t>ручного</w:t>
      </w:r>
      <w:r w:rsidR="005B1203" w:rsidRPr="00C87785">
        <w:rPr>
          <w:lang w:val="en-US"/>
        </w:rPr>
        <w:t xml:space="preserve"> </w:t>
      </w:r>
      <w:r w:rsidR="005B1203" w:rsidRPr="00C87785">
        <w:rPr>
          <w:lang w:val="ru-RU"/>
        </w:rPr>
        <w:t>применения</w:t>
      </w:r>
      <w:r w:rsidR="005B1203" w:rsidRPr="00C87785">
        <w:rPr>
          <w:lang w:val="en-US"/>
        </w:rPr>
        <w:t>)</w:t>
      </w:r>
      <w:r w:rsidRPr="00C87785">
        <w:rPr>
          <w:lang w:val="en-US"/>
        </w:rPr>
        <w:t>.</w:t>
      </w:r>
    </w:p>
    <w:p w14:paraId="13E649C6" w14:textId="18972269" w:rsidR="009D1F4F" w:rsidRPr="00C87785" w:rsidRDefault="009D1F4F" w:rsidP="008B4230">
      <w:pPr>
        <w:ind w:firstLine="567"/>
        <w:jc w:val="both"/>
        <w:rPr>
          <w:lang w:val="en-US"/>
        </w:rPr>
      </w:pPr>
      <w:r w:rsidRPr="009D1F4F">
        <w:t>ISO 80369-7 Small-bore connectors for liquids and gases in healthcare applications — Part 7: Connectors for intravascular or hypodermic applications</w:t>
      </w:r>
      <w:r w:rsidR="00C87785" w:rsidRPr="00C87785">
        <w:rPr>
          <w:lang w:val="en-US"/>
        </w:rPr>
        <w:t xml:space="preserve"> (</w:t>
      </w:r>
      <w:proofErr w:type="spellStart"/>
      <w:r w:rsidR="00C87785" w:rsidRPr="00C87785">
        <w:rPr>
          <w:lang w:val="en-US"/>
        </w:rPr>
        <w:t>Соединители</w:t>
      </w:r>
      <w:proofErr w:type="spellEnd"/>
      <w:r w:rsidR="00C87785" w:rsidRPr="00C87785">
        <w:rPr>
          <w:lang w:val="en-US"/>
        </w:rPr>
        <w:t xml:space="preserve"> с </w:t>
      </w:r>
      <w:proofErr w:type="spellStart"/>
      <w:r w:rsidR="00C87785" w:rsidRPr="00C87785">
        <w:rPr>
          <w:lang w:val="en-US"/>
        </w:rPr>
        <w:t>малым</w:t>
      </w:r>
      <w:proofErr w:type="spellEnd"/>
      <w:r w:rsidR="00C87785" w:rsidRPr="00C87785">
        <w:rPr>
          <w:lang w:val="en-US"/>
        </w:rPr>
        <w:t xml:space="preserve"> </w:t>
      </w:r>
      <w:proofErr w:type="spellStart"/>
      <w:r w:rsidR="00C87785" w:rsidRPr="00C87785">
        <w:rPr>
          <w:lang w:val="en-US"/>
        </w:rPr>
        <w:t>отверстием</w:t>
      </w:r>
      <w:proofErr w:type="spellEnd"/>
      <w:r w:rsidR="00C87785" w:rsidRPr="00C87785">
        <w:rPr>
          <w:lang w:val="en-US"/>
        </w:rPr>
        <w:t xml:space="preserve"> </w:t>
      </w:r>
      <w:proofErr w:type="spellStart"/>
      <w:r w:rsidR="00C87785" w:rsidRPr="00C87785">
        <w:rPr>
          <w:lang w:val="en-US"/>
        </w:rPr>
        <w:t>для</w:t>
      </w:r>
      <w:proofErr w:type="spellEnd"/>
      <w:r w:rsidR="00C87785" w:rsidRPr="00C87785">
        <w:rPr>
          <w:lang w:val="en-US"/>
        </w:rPr>
        <w:t xml:space="preserve"> </w:t>
      </w:r>
      <w:proofErr w:type="spellStart"/>
      <w:r w:rsidR="00C87785" w:rsidRPr="00C87785">
        <w:rPr>
          <w:lang w:val="en-US"/>
        </w:rPr>
        <w:t>жидкостей</w:t>
      </w:r>
      <w:proofErr w:type="spellEnd"/>
      <w:r w:rsidR="00C87785" w:rsidRPr="00C87785">
        <w:rPr>
          <w:lang w:val="en-US"/>
        </w:rPr>
        <w:t xml:space="preserve"> и </w:t>
      </w:r>
      <w:proofErr w:type="spellStart"/>
      <w:r w:rsidR="00C87785" w:rsidRPr="00C87785">
        <w:rPr>
          <w:lang w:val="en-US"/>
        </w:rPr>
        <w:t>газов</w:t>
      </w:r>
      <w:proofErr w:type="spellEnd"/>
      <w:r w:rsidR="00C87785" w:rsidRPr="00C87785">
        <w:rPr>
          <w:lang w:val="en-US"/>
        </w:rPr>
        <w:t xml:space="preserve"> в </w:t>
      </w:r>
      <w:proofErr w:type="spellStart"/>
      <w:r w:rsidR="00C87785" w:rsidRPr="00C87785">
        <w:rPr>
          <w:lang w:val="en-US"/>
        </w:rPr>
        <w:t>медицине</w:t>
      </w:r>
      <w:proofErr w:type="spellEnd"/>
      <w:r w:rsidR="00C87785" w:rsidRPr="00C87785">
        <w:rPr>
          <w:lang w:val="en-US"/>
        </w:rPr>
        <w:t xml:space="preserve">. </w:t>
      </w:r>
      <w:proofErr w:type="spellStart"/>
      <w:r w:rsidR="00C87785" w:rsidRPr="00C87785">
        <w:rPr>
          <w:lang w:val="en-US"/>
        </w:rPr>
        <w:t>Часть</w:t>
      </w:r>
      <w:proofErr w:type="spellEnd"/>
      <w:r w:rsidR="00C87785" w:rsidRPr="00C87785">
        <w:rPr>
          <w:lang w:val="en-US"/>
        </w:rPr>
        <w:t xml:space="preserve"> 7. </w:t>
      </w:r>
      <w:proofErr w:type="spellStart"/>
      <w:r w:rsidR="00C87785" w:rsidRPr="00C87785">
        <w:rPr>
          <w:lang w:val="en-US"/>
        </w:rPr>
        <w:t>Соединители</w:t>
      </w:r>
      <w:proofErr w:type="spellEnd"/>
      <w:r w:rsidR="00C87785" w:rsidRPr="00C87785">
        <w:rPr>
          <w:lang w:val="en-US"/>
        </w:rPr>
        <w:t xml:space="preserve"> </w:t>
      </w:r>
      <w:proofErr w:type="spellStart"/>
      <w:r w:rsidR="00C87785" w:rsidRPr="00C87785">
        <w:rPr>
          <w:lang w:val="en-US"/>
        </w:rPr>
        <w:t>для</w:t>
      </w:r>
      <w:proofErr w:type="spellEnd"/>
      <w:r w:rsidR="00C87785" w:rsidRPr="00C87785">
        <w:rPr>
          <w:lang w:val="en-US"/>
        </w:rPr>
        <w:t xml:space="preserve"> </w:t>
      </w:r>
      <w:proofErr w:type="spellStart"/>
      <w:r w:rsidR="00C87785" w:rsidRPr="00C87785">
        <w:rPr>
          <w:lang w:val="en-US"/>
        </w:rPr>
        <w:t>внутрисосудистого</w:t>
      </w:r>
      <w:proofErr w:type="spellEnd"/>
      <w:r w:rsidR="00C87785" w:rsidRPr="00C87785">
        <w:rPr>
          <w:lang w:val="en-US"/>
        </w:rPr>
        <w:t xml:space="preserve"> </w:t>
      </w:r>
      <w:proofErr w:type="spellStart"/>
      <w:r w:rsidR="00C87785" w:rsidRPr="00C87785">
        <w:rPr>
          <w:lang w:val="en-US"/>
        </w:rPr>
        <w:t>или</w:t>
      </w:r>
      <w:proofErr w:type="spellEnd"/>
      <w:r w:rsidR="00C87785" w:rsidRPr="00C87785">
        <w:rPr>
          <w:lang w:val="en-US"/>
        </w:rPr>
        <w:t xml:space="preserve"> </w:t>
      </w:r>
      <w:proofErr w:type="spellStart"/>
      <w:r w:rsidR="00C87785" w:rsidRPr="00C87785">
        <w:rPr>
          <w:lang w:val="en-US"/>
        </w:rPr>
        <w:t>подкожного</w:t>
      </w:r>
      <w:proofErr w:type="spellEnd"/>
      <w:r w:rsidR="00C87785" w:rsidRPr="00C87785">
        <w:rPr>
          <w:lang w:val="en-US"/>
        </w:rPr>
        <w:t xml:space="preserve"> </w:t>
      </w:r>
      <w:proofErr w:type="spellStart"/>
      <w:r w:rsidR="00C87785" w:rsidRPr="00C87785">
        <w:rPr>
          <w:lang w:val="en-US"/>
        </w:rPr>
        <w:t>введения</w:t>
      </w:r>
      <w:proofErr w:type="spellEnd"/>
      <w:r w:rsidR="00C87785" w:rsidRPr="00C87785">
        <w:rPr>
          <w:lang w:val="en-US"/>
        </w:rPr>
        <w:t>)</w:t>
      </w:r>
      <w:r w:rsidRPr="00C87785">
        <w:rPr>
          <w:lang w:val="en-US"/>
        </w:rPr>
        <w:t>.</w:t>
      </w:r>
    </w:p>
    <w:p w14:paraId="27F7BAC9" w14:textId="58D6DB40" w:rsidR="009D1F4F" w:rsidRPr="009D1F4F" w:rsidRDefault="009D1F4F" w:rsidP="008B4230">
      <w:pPr>
        <w:ind w:firstLine="567"/>
        <w:jc w:val="both"/>
      </w:pPr>
      <w:r w:rsidRPr="009D1F4F">
        <w:t>ISO/IEC Guide 99 International vocabulary of metrology — Basic and general concepts and associated terms (VIM)</w:t>
      </w:r>
      <w:r w:rsidR="00C87785" w:rsidRPr="00C87785">
        <w:rPr>
          <w:lang w:val="en-US"/>
        </w:rPr>
        <w:t xml:space="preserve"> (</w:t>
      </w:r>
      <w:r w:rsidR="00C87785" w:rsidRPr="00C87785">
        <w:t>Международный</w:t>
      </w:r>
      <w:r w:rsidR="00C87785" w:rsidRPr="00C87785">
        <w:rPr>
          <w:lang w:val="en-US"/>
        </w:rPr>
        <w:t xml:space="preserve"> </w:t>
      </w:r>
      <w:r w:rsidR="00C87785" w:rsidRPr="00C87785">
        <w:t>словарь</w:t>
      </w:r>
      <w:r w:rsidR="00C87785" w:rsidRPr="00C87785">
        <w:rPr>
          <w:lang w:val="en-US"/>
        </w:rPr>
        <w:t xml:space="preserve"> </w:t>
      </w:r>
      <w:r w:rsidR="00C87785" w:rsidRPr="00C87785">
        <w:t>метрологии</w:t>
      </w:r>
      <w:r w:rsidR="00C87785" w:rsidRPr="00C87785">
        <w:rPr>
          <w:lang w:val="en-US"/>
        </w:rPr>
        <w:t xml:space="preserve">. </w:t>
      </w:r>
      <w:r w:rsidR="00C87785" w:rsidRPr="00C87785">
        <w:t>Основные</w:t>
      </w:r>
      <w:r w:rsidR="00C87785" w:rsidRPr="00C87785">
        <w:rPr>
          <w:lang w:val="ru-RU"/>
        </w:rPr>
        <w:t xml:space="preserve"> </w:t>
      </w:r>
      <w:r w:rsidR="00C87785" w:rsidRPr="00C87785">
        <w:t>и</w:t>
      </w:r>
      <w:r w:rsidR="00C87785" w:rsidRPr="00C87785">
        <w:rPr>
          <w:lang w:val="ru-RU"/>
        </w:rPr>
        <w:t xml:space="preserve"> </w:t>
      </w:r>
      <w:r w:rsidR="00C87785" w:rsidRPr="00C87785">
        <w:t>обобщающие</w:t>
      </w:r>
      <w:r w:rsidR="00C87785" w:rsidRPr="00C87785">
        <w:rPr>
          <w:lang w:val="ru-RU"/>
        </w:rPr>
        <w:t xml:space="preserve"> </w:t>
      </w:r>
      <w:r w:rsidR="00C87785" w:rsidRPr="00C87785">
        <w:t>понятия</w:t>
      </w:r>
      <w:r w:rsidR="00C87785" w:rsidRPr="00C87785">
        <w:rPr>
          <w:lang w:val="ru-RU"/>
        </w:rPr>
        <w:t xml:space="preserve"> </w:t>
      </w:r>
      <w:r w:rsidR="00C87785" w:rsidRPr="00C87785">
        <w:t>и</w:t>
      </w:r>
      <w:r w:rsidR="00C87785" w:rsidRPr="00C87785">
        <w:rPr>
          <w:lang w:val="ru-RU"/>
        </w:rPr>
        <w:t xml:space="preserve"> </w:t>
      </w:r>
      <w:r w:rsidR="00C87785" w:rsidRPr="00C87785">
        <w:t>связанные</w:t>
      </w:r>
      <w:r w:rsidR="00C87785" w:rsidRPr="00C87785">
        <w:rPr>
          <w:lang w:val="ru-RU"/>
        </w:rPr>
        <w:t xml:space="preserve"> </w:t>
      </w:r>
      <w:r w:rsidR="00C87785" w:rsidRPr="00C87785">
        <w:t>с</w:t>
      </w:r>
      <w:r w:rsidR="00C87785" w:rsidRPr="00C87785">
        <w:rPr>
          <w:lang w:val="ru-RU"/>
        </w:rPr>
        <w:t xml:space="preserve"> </w:t>
      </w:r>
      <w:r w:rsidR="00C87785" w:rsidRPr="00C87785">
        <w:t>ними</w:t>
      </w:r>
      <w:r w:rsidR="00C87785" w:rsidRPr="00C87785">
        <w:rPr>
          <w:lang w:val="ru-RU"/>
        </w:rPr>
        <w:t xml:space="preserve"> </w:t>
      </w:r>
      <w:r w:rsidR="00C87785" w:rsidRPr="00C87785">
        <w:t>термины</w:t>
      </w:r>
      <w:r w:rsidR="00C87785" w:rsidRPr="00C87785">
        <w:rPr>
          <w:lang w:val="ru-RU"/>
        </w:rPr>
        <w:t xml:space="preserve"> (</w:t>
      </w:r>
      <w:r w:rsidR="00C87785" w:rsidRPr="00C87785">
        <w:rPr>
          <w:lang w:val="en-US"/>
        </w:rPr>
        <w:t>VIM</w:t>
      </w:r>
      <w:r w:rsidR="00C87785" w:rsidRPr="00C87785">
        <w:rPr>
          <w:lang w:val="ru-RU"/>
        </w:rPr>
        <w:t>))</w:t>
      </w:r>
      <w:r w:rsidRPr="00C87785">
        <w:rPr>
          <w:lang w:val="ru-RU"/>
        </w:rPr>
        <w:t>.</w:t>
      </w:r>
      <w:r w:rsidRPr="009D1F4F">
        <w:t xml:space="preserve"> </w:t>
      </w:r>
    </w:p>
    <w:p w14:paraId="1636A6C5" w14:textId="77777777" w:rsidR="00E45332" w:rsidRDefault="00E45332" w:rsidP="00E45332">
      <w:pPr>
        <w:ind w:firstLine="567"/>
      </w:pPr>
    </w:p>
    <w:p w14:paraId="4BEB2752" w14:textId="77777777" w:rsidR="007F3000" w:rsidRDefault="007F3000" w:rsidP="007F3000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4" w:name="_Toc143739052"/>
      <w:r>
        <w:rPr>
          <w:sz w:val="24"/>
          <w:szCs w:val="24"/>
        </w:rPr>
        <w:t>Термины и определения</w:t>
      </w:r>
      <w:bookmarkEnd w:id="4"/>
    </w:p>
    <w:p w14:paraId="175045B7" w14:textId="77777777" w:rsidR="007F3000" w:rsidRPr="001669DE" w:rsidRDefault="007F3000" w:rsidP="007F3000">
      <w:pPr>
        <w:ind w:firstLine="567"/>
      </w:pPr>
    </w:p>
    <w:p w14:paraId="7D8F378C" w14:textId="5FCEEDE6" w:rsidR="007F3000" w:rsidRDefault="007F3000" w:rsidP="007F3000">
      <w:pPr>
        <w:pStyle w:val="aff8"/>
        <w:spacing w:before="0" w:beforeAutospacing="0" w:after="0" w:afterAutospacing="0"/>
        <w:ind w:firstLine="567"/>
        <w:jc w:val="both"/>
        <w:rPr>
          <w:color w:val="000000" w:themeColor="text1"/>
        </w:rPr>
      </w:pPr>
      <w:r w:rsidRPr="00B7503C">
        <w:rPr>
          <w:color w:val="000000" w:themeColor="text1"/>
        </w:rPr>
        <w:t xml:space="preserve">В настоящем стандарте применяются термины по </w:t>
      </w:r>
      <w:r w:rsidRPr="00B7503C">
        <w:rPr>
          <w:color w:val="000000" w:themeColor="text1"/>
          <w:lang w:val="en-US"/>
        </w:rPr>
        <w:t>ISO</w:t>
      </w:r>
      <w:r w:rsidRPr="00B7503C">
        <w:rPr>
          <w:color w:val="000000" w:themeColor="text1"/>
        </w:rPr>
        <w:t xml:space="preserve"> </w:t>
      </w:r>
      <w:r>
        <w:rPr>
          <w:color w:val="000000" w:themeColor="text1"/>
          <w:lang w:val="ru-RU"/>
        </w:rPr>
        <w:t>7886-1</w:t>
      </w:r>
      <w:r w:rsidRPr="00B7503C">
        <w:rPr>
          <w:color w:val="000000" w:themeColor="text1"/>
        </w:rPr>
        <w:t xml:space="preserve"> и</w:t>
      </w:r>
      <w:r>
        <w:rPr>
          <w:color w:val="000000" w:themeColor="text1"/>
        </w:rPr>
        <w:t xml:space="preserve"> </w:t>
      </w:r>
      <w:r>
        <w:rPr>
          <w:color w:val="000000" w:themeColor="text1"/>
          <w:lang w:val="en-US"/>
        </w:rPr>
        <w:t>ISO</w:t>
      </w:r>
      <w:r w:rsidRPr="006A6538">
        <w:rPr>
          <w:color w:val="000000" w:themeColor="text1"/>
          <w:lang w:val="ru-RU"/>
        </w:rPr>
        <w:t>/</w:t>
      </w:r>
      <w:r>
        <w:rPr>
          <w:color w:val="000000" w:themeColor="text1"/>
          <w:lang w:val="en-US"/>
        </w:rPr>
        <w:t>IEC</w:t>
      </w:r>
      <w:r w:rsidRPr="006A6538">
        <w:rPr>
          <w:color w:val="000000" w:themeColor="text1"/>
          <w:lang w:val="ru-RU"/>
        </w:rPr>
        <w:t xml:space="preserve"> </w:t>
      </w:r>
      <w:r>
        <w:rPr>
          <w:color w:val="000000" w:themeColor="text1"/>
          <w:lang w:val="en-US"/>
        </w:rPr>
        <w:t>Guide</w:t>
      </w:r>
      <w:r w:rsidRPr="006A6538">
        <w:rPr>
          <w:color w:val="000000" w:themeColor="text1"/>
          <w:lang w:val="ru-RU"/>
        </w:rPr>
        <w:t xml:space="preserve"> 99</w:t>
      </w:r>
      <w:r w:rsidRPr="00B7503C">
        <w:rPr>
          <w:color w:val="000000" w:themeColor="text1"/>
        </w:rPr>
        <w:t>, а также следующи</w:t>
      </w:r>
      <w:r w:rsidR="008B4230">
        <w:rPr>
          <w:color w:val="000000" w:themeColor="text1"/>
          <w:lang w:val="ru-RU"/>
        </w:rPr>
        <w:t>й</w:t>
      </w:r>
      <w:r w:rsidRPr="00B7503C">
        <w:rPr>
          <w:color w:val="000000" w:themeColor="text1"/>
        </w:rPr>
        <w:t xml:space="preserve"> термин с соответствующим</w:t>
      </w:r>
      <w:r w:rsidR="008B4230">
        <w:rPr>
          <w:color w:val="000000" w:themeColor="text1"/>
          <w:lang w:val="ru-RU"/>
        </w:rPr>
        <w:t xml:space="preserve"> </w:t>
      </w:r>
      <w:r w:rsidRPr="00B7503C">
        <w:rPr>
          <w:color w:val="000000" w:themeColor="text1"/>
        </w:rPr>
        <w:t>определени</w:t>
      </w:r>
      <w:r w:rsidR="008B4230">
        <w:rPr>
          <w:color w:val="000000" w:themeColor="text1"/>
          <w:lang w:val="ru-RU"/>
        </w:rPr>
        <w:t>ем</w:t>
      </w:r>
      <w:r>
        <w:rPr>
          <w:color w:val="000000" w:themeColor="text1"/>
        </w:rPr>
        <w:t>:</w:t>
      </w:r>
    </w:p>
    <w:p w14:paraId="3F62C57A" w14:textId="54F220D3" w:rsidR="006A6538" w:rsidRPr="00741BD1" w:rsidRDefault="006A6538" w:rsidP="006A6538">
      <w:r w:rsidRPr="00741BD1">
        <w:t>______________________________________________________________</w:t>
      </w:r>
      <w:r w:rsidR="00AC6025">
        <w:rPr>
          <w:lang w:val="ru-RU"/>
        </w:rPr>
        <w:t>__________</w:t>
      </w:r>
      <w:r w:rsidRPr="00741BD1">
        <w:t>_____</w:t>
      </w:r>
    </w:p>
    <w:p w14:paraId="6E9B4368" w14:textId="39DD111D" w:rsidR="006A6538" w:rsidRPr="007F3000" w:rsidRDefault="006A6538" w:rsidP="007F3000">
      <w:pPr>
        <w:ind w:firstLine="567"/>
      </w:pPr>
      <w:r w:rsidRPr="00D07493">
        <w:rPr>
          <w:i/>
        </w:rPr>
        <w:t>Проект</w:t>
      </w:r>
      <w:r w:rsidRPr="00366D34">
        <w:rPr>
          <w:i/>
        </w:rPr>
        <w:t xml:space="preserve">, </w:t>
      </w:r>
      <w:r w:rsidRPr="00D07493">
        <w:rPr>
          <w:i/>
        </w:rPr>
        <w:t>редакция</w:t>
      </w:r>
      <w:r w:rsidRPr="00366D34">
        <w:rPr>
          <w:i/>
        </w:rPr>
        <w:t xml:space="preserve"> 1</w:t>
      </w:r>
    </w:p>
    <w:p w14:paraId="42C926AA" w14:textId="77777777" w:rsidR="007F3000" w:rsidRDefault="007F3000" w:rsidP="007F3000">
      <w:pPr>
        <w:ind w:firstLine="567"/>
      </w:pPr>
      <w:r w:rsidRPr="001669DE">
        <w:rPr>
          <w:b/>
          <w:bCs/>
        </w:rPr>
        <w:lastRenderedPageBreak/>
        <w:t xml:space="preserve">3.1 </w:t>
      </w:r>
      <w:r w:rsidRPr="006A6538">
        <w:rPr>
          <w:b/>
          <w:bCs/>
        </w:rPr>
        <w:t>Парковочное положение</w:t>
      </w:r>
      <w:r>
        <w:t xml:space="preserve"> </w:t>
      </w:r>
      <w:r w:rsidRPr="001669DE">
        <w:t>(</w:t>
      </w:r>
      <w:r w:rsidRPr="006A6538">
        <w:rPr>
          <w:lang w:val="en-US"/>
        </w:rPr>
        <w:t>parking</w:t>
      </w:r>
      <w:r w:rsidRPr="006A6538">
        <w:rPr>
          <w:lang w:val="ru-RU"/>
        </w:rPr>
        <w:t xml:space="preserve"> </w:t>
      </w:r>
      <w:r w:rsidRPr="006A6538">
        <w:rPr>
          <w:lang w:val="en-US"/>
        </w:rPr>
        <w:t>position</w:t>
      </w:r>
      <w:r w:rsidRPr="001669DE">
        <w:t xml:space="preserve">): </w:t>
      </w:r>
      <w:r>
        <w:t>Р</w:t>
      </w:r>
      <w:r w:rsidRPr="006A6538">
        <w:t xml:space="preserve">асположение в бочке, в котором устанавливается плунжерная пробка перед </w:t>
      </w:r>
      <w:r>
        <w:t>открытием упаковки</w:t>
      </w:r>
      <w:r w:rsidRPr="001669DE">
        <w:t>.</w:t>
      </w:r>
    </w:p>
    <w:p w14:paraId="6B47117A" w14:textId="77777777" w:rsidR="006A6538" w:rsidRPr="006A6538" w:rsidRDefault="006A6538" w:rsidP="006A6538">
      <w:pPr>
        <w:ind w:firstLine="567"/>
      </w:pPr>
    </w:p>
    <w:p w14:paraId="6258BCB9" w14:textId="1DCC80DF" w:rsidR="00177435" w:rsidRPr="006A6538" w:rsidRDefault="00C9297E" w:rsidP="006A6538">
      <w:pPr>
        <w:ind w:firstLine="567"/>
        <w:rPr>
          <w:b/>
          <w:bCs/>
        </w:rPr>
      </w:pPr>
      <w:r w:rsidRPr="006A6538">
        <w:rPr>
          <w:b/>
          <w:bCs/>
        </w:rPr>
        <w:t xml:space="preserve">4 </w:t>
      </w:r>
      <w:r w:rsidR="00177435" w:rsidRPr="006A6538">
        <w:rPr>
          <w:b/>
          <w:bCs/>
        </w:rPr>
        <w:t>Номенклатура</w:t>
      </w:r>
    </w:p>
    <w:p w14:paraId="0DCFB090" w14:textId="77777777" w:rsidR="006A6538" w:rsidRPr="006A6538" w:rsidRDefault="006A6538" w:rsidP="006A6538">
      <w:pPr>
        <w:ind w:firstLine="567"/>
      </w:pPr>
    </w:p>
    <w:p w14:paraId="26479793" w14:textId="7D8626BD" w:rsidR="006A6538" w:rsidRPr="006A6538" w:rsidRDefault="004C459D" w:rsidP="006A6538">
      <w:pPr>
        <w:ind w:firstLine="567"/>
        <w:jc w:val="both"/>
      </w:pPr>
      <w:r>
        <w:rPr>
          <w:lang w:val="ru-RU"/>
        </w:rPr>
        <w:t>Применяются требования по</w:t>
      </w:r>
      <w:r>
        <w:t xml:space="preserve"> </w:t>
      </w:r>
      <w:r w:rsidR="006A6538" w:rsidRPr="006A6538">
        <w:rPr>
          <w:lang w:val="en-US"/>
        </w:rPr>
        <w:t>ISO</w:t>
      </w:r>
      <w:r w:rsidR="006A6538" w:rsidRPr="006A6538">
        <w:t xml:space="preserve"> 7886-1:</w:t>
      </w:r>
      <w:r w:rsidR="006A6538" w:rsidRPr="00392275">
        <w:rPr>
          <w:lang w:val="ru-RU"/>
        </w:rPr>
        <w:t>2017</w:t>
      </w:r>
      <w:r>
        <w:rPr>
          <w:lang w:val="ru-RU"/>
        </w:rPr>
        <w:t xml:space="preserve"> (раздел 4)</w:t>
      </w:r>
      <w:r w:rsidR="006A6538" w:rsidRPr="006A6538">
        <w:t xml:space="preserve">. </w:t>
      </w:r>
    </w:p>
    <w:p w14:paraId="0AA82B3A" w14:textId="77777777" w:rsidR="00C9297E" w:rsidRPr="006A6538" w:rsidRDefault="00C9297E" w:rsidP="006A6538">
      <w:pPr>
        <w:ind w:firstLine="567"/>
      </w:pPr>
    </w:p>
    <w:p w14:paraId="7515118F" w14:textId="77777777" w:rsidR="00C51D41" w:rsidRPr="006A6538" w:rsidRDefault="00C51D41" w:rsidP="006A6538">
      <w:pPr>
        <w:ind w:firstLine="567"/>
        <w:rPr>
          <w:b/>
          <w:bCs/>
        </w:rPr>
      </w:pPr>
      <w:r w:rsidRPr="006A6538">
        <w:rPr>
          <w:b/>
          <w:bCs/>
        </w:rPr>
        <w:t>5 Общие требования</w:t>
      </w:r>
    </w:p>
    <w:p w14:paraId="3AF2531E" w14:textId="77777777" w:rsidR="00C51D41" w:rsidRPr="00C51D41" w:rsidRDefault="00C51D41" w:rsidP="00C51D41">
      <w:pPr>
        <w:ind w:firstLine="567"/>
      </w:pPr>
    </w:p>
    <w:p w14:paraId="053BE8CE" w14:textId="6E2BB47F" w:rsidR="00C9297E" w:rsidRDefault="004C459D" w:rsidP="00C51D41">
      <w:pPr>
        <w:ind w:firstLine="567"/>
      </w:pPr>
      <w:r>
        <w:rPr>
          <w:lang w:val="ru-RU"/>
        </w:rPr>
        <w:t>Применяются требования по</w:t>
      </w:r>
      <w:r>
        <w:t xml:space="preserve"> </w:t>
      </w:r>
      <w:r w:rsidR="00E773C6" w:rsidRPr="006A6538">
        <w:rPr>
          <w:lang w:val="en-US"/>
        </w:rPr>
        <w:t>ISO</w:t>
      </w:r>
      <w:r w:rsidR="00E773C6" w:rsidRPr="006A6538">
        <w:t xml:space="preserve"> 7886-1:</w:t>
      </w:r>
      <w:r w:rsidR="00E773C6" w:rsidRPr="00E773C6">
        <w:rPr>
          <w:lang w:val="ru-RU"/>
        </w:rPr>
        <w:t>2017</w:t>
      </w:r>
      <w:r>
        <w:rPr>
          <w:lang w:val="ru-RU"/>
        </w:rPr>
        <w:t xml:space="preserve"> (раздел 5)</w:t>
      </w:r>
      <w:r w:rsidR="00C51D41" w:rsidRPr="00C51D41">
        <w:t>.</w:t>
      </w:r>
    </w:p>
    <w:p w14:paraId="66900CFC" w14:textId="77777777" w:rsidR="00C51D41" w:rsidRDefault="00C51D41" w:rsidP="00C51D41">
      <w:pPr>
        <w:ind w:firstLine="567"/>
      </w:pPr>
    </w:p>
    <w:p w14:paraId="219D319D" w14:textId="7D3CF942" w:rsidR="00E773C6" w:rsidRPr="00E773C6" w:rsidRDefault="00E773C6" w:rsidP="00C51D41">
      <w:pPr>
        <w:ind w:firstLine="567"/>
        <w:rPr>
          <w:lang w:val="ru-RU"/>
        </w:rPr>
      </w:pPr>
      <w:r w:rsidRPr="00E773C6">
        <w:rPr>
          <w:b/>
          <w:bCs/>
        </w:rPr>
        <w:t xml:space="preserve">6 </w:t>
      </w:r>
      <w:r w:rsidRPr="00C51D41">
        <w:rPr>
          <w:b/>
          <w:bCs/>
        </w:rPr>
        <w:t>Предельные значения кислотности или щелочности</w:t>
      </w:r>
    </w:p>
    <w:p w14:paraId="5D800495" w14:textId="77777777" w:rsidR="00E773C6" w:rsidRDefault="00E773C6" w:rsidP="00C51D41">
      <w:pPr>
        <w:ind w:firstLine="567"/>
      </w:pPr>
    </w:p>
    <w:p w14:paraId="18917398" w14:textId="3FFD3319" w:rsidR="00E773C6" w:rsidRDefault="004C459D" w:rsidP="00C51D41">
      <w:pPr>
        <w:ind w:firstLine="567"/>
      </w:pPr>
      <w:r>
        <w:rPr>
          <w:lang w:val="ru-RU"/>
        </w:rPr>
        <w:t>Применяются требования по</w:t>
      </w:r>
      <w:r>
        <w:t xml:space="preserve"> </w:t>
      </w:r>
      <w:r w:rsidR="00E773C6" w:rsidRPr="006A6538">
        <w:rPr>
          <w:lang w:val="en-US"/>
        </w:rPr>
        <w:t>ISO</w:t>
      </w:r>
      <w:r w:rsidR="00E773C6" w:rsidRPr="006A6538">
        <w:t xml:space="preserve"> 7886-1:</w:t>
      </w:r>
      <w:r w:rsidR="00E773C6" w:rsidRPr="00E773C6">
        <w:rPr>
          <w:lang w:val="ru-RU"/>
        </w:rPr>
        <w:t>2017</w:t>
      </w:r>
      <w:r>
        <w:rPr>
          <w:lang w:val="ru-RU"/>
        </w:rPr>
        <w:t xml:space="preserve"> (6.2)</w:t>
      </w:r>
      <w:r w:rsidR="00E773C6">
        <w:t>.</w:t>
      </w:r>
    </w:p>
    <w:p w14:paraId="383AAD8E" w14:textId="77777777" w:rsidR="00E773C6" w:rsidRDefault="00E773C6" w:rsidP="00C51D41">
      <w:pPr>
        <w:ind w:firstLine="567"/>
      </w:pPr>
    </w:p>
    <w:p w14:paraId="7803A5F0" w14:textId="5B55AFCC" w:rsidR="00E773C6" w:rsidRDefault="00E773C6" w:rsidP="00C51D41">
      <w:pPr>
        <w:ind w:firstLine="567"/>
      </w:pPr>
      <w:r>
        <w:rPr>
          <w:b/>
          <w:bCs/>
        </w:rPr>
        <w:t xml:space="preserve">7 </w:t>
      </w:r>
      <w:r w:rsidRPr="00C51D41">
        <w:rPr>
          <w:b/>
          <w:bCs/>
        </w:rPr>
        <w:t>Предельные значения для извлекаемых металлов</w:t>
      </w:r>
    </w:p>
    <w:p w14:paraId="442F3940" w14:textId="77777777" w:rsidR="00E773C6" w:rsidRDefault="00E773C6" w:rsidP="00C51D41">
      <w:pPr>
        <w:ind w:firstLine="567"/>
      </w:pPr>
    </w:p>
    <w:p w14:paraId="3662184B" w14:textId="4D874C17" w:rsidR="00E773C6" w:rsidRDefault="004C459D" w:rsidP="00C51D41">
      <w:pPr>
        <w:ind w:firstLine="567"/>
      </w:pPr>
      <w:r>
        <w:rPr>
          <w:lang w:val="ru-RU"/>
        </w:rPr>
        <w:t>Применяются требования по</w:t>
      </w:r>
      <w:r w:rsidR="00E773C6" w:rsidRPr="006A6538">
        <w:t xml:space="preserve"> </w:t>
      </w:r>
      <w:r w:rsidR="00E773C6" w:rsidRPr="006A6538">
        <w:rPr>
          <w:lang w:val="en-US"/>
        </w:rPr>
        <w:t>ISO</w:t>
      </w:r>
      <w:r w:rsidR="00E773C6" w:rsidRPr="006A6538">
        <w:t xml:space="preserve"> 7886-1:</w:t>
      </w:r>
      <w:r w:rsidR="00E773C6" w:rsidRPr="00E773C6">
        <w:rPr>
          <w:lang w:val="ru-RU"/>
        </w:rPr>
        <w:t>2017</w:t>
      </w:r>
      <w:r>
        <w:rPr>
          <w:lang w:val="ru-RU"/>
        </w:rPr>
        <w:t xml:space="preserve"> (6.3)</w:t>
      </w:r>
      <w:r w:rsidR="00E773C6">
        <w:t>.</w:t>
      </w:r>
    </w:p>
    <w:p w14:paraId="0ABB4A67" w14:textId="77777777" w:rsidR="00E773C6" w:rsidRDefault="00E773C6" w:rsidP="00C51D41">
      <w:pPr>
        <w:ind w:firstLine="567"/>
      </w:pPr>
    </w:p>
    <w:p w14:paraId="0909B2DE" w14:textId="52570587" w:rsidR="00E773C6" w:rsidRDefault="00E773C6" w:rsidP="00C51D41">
      <w:pPr>
        <w:ind w:firstLine="567"/>
      </w:pPr>
      <w:r>
        <w:rPr>
          <w:b/>
          <w:bCs/>
        </w:rPr>
        <w:t xml:space="preserve">8 </w:t>
      </w:r>
      <w:r w:rsidRPr="00C51D41">
        <w:rPr>
          <w:b/>
          <w:bCs/>
        </w:rPr>
        <w:t>Смазка</w:t>
      </w:r>
    </w:p>
    <w:p w14:paraId="5F86D5AC" w14:textId="77777777" w:rsidR="00E773C6" w:rsidRDefault="00E773C6" w:rsidP="00C51D41">
      <w:pPr>
        <w:ind w:firstLine="567"/>
      </w:pPr>
    </w:p>
    <w:p w14:paraId="2B55DAF2" w14:textId="464CC663" w:rsidR="00E773C6" w:rsidRDefault="004C459D" w:rsidP="00C51D41">
      <w:pPr>
        <w:ind w:firstLine="567"/>
      </w:pPr>
      <w:r>
        <w:rPr>
          <w:lang w:val="ru-RU"/>
        </w:rPr>
        <w:t>Применяются требования по</w:t>
      </w:r>
      <w:r>
        <w:t xml:space="preserve"> </w:t>
      </w:r>
      <w:r w:rsidR="00E773C6" w:rsidRPr="006A6538">
        <w:rPr>
          <w:lang w:val="en-US"/>
        </w:rPr>
        <w:t>ISO</w:t>
      </w:r>
      <w:r w:rsidR="00E773C6" w:rsidRPr="006A6538">
        <w:t xml:space="preserve"> 7886-1:</w:t>
      </w:r>
      <w:r w:rsidR="00E773C6" w:rsidRPr="00E773C6">
        <w:rPr>
          <w:lang w:val="ru-RU"/>
        </w:rPr>
        <w:t>2017</w:t>
      </w:r>
      <w:r>
        <w:rPr>
          <w:lang w:val="ru-RU"/>
        </w:rPr>
        <w:t xml:space="preserve"> (раздел 7)</w:t>
      </w:r>
      <w:r w:rsidR="00E773C6" w:rsidRPr="00C51D41">
        <w:t>.</w:t>
      </w:r>
    </w:p>
    <w:p w14:paraId="0C3EFE8E" w14:textId="77777777" w:rsidR="00E773C6" w:rsidRDefault="00E773C6" w:rsidP="00C51D41">
      <w:pPr>
        <w:ind w:firstLine="567"/>
      </w:pPr>
    </w:p>
    <w:p w14:paraId="21742232" w14:textId="0F05F2F8" w:rsidR="00E773C6" w:rsidRDefault="00E773C6" w:rsidP="00C51D41">
      <w:pPr>
        <w:ind w:firstLine="567"/>
      </w:pPr>
      <w:r>
        <w:rPr>
          <w:b/>
          <w:bCs/>
        </w:rPr>
        <w:t xml:space="preserve">9 </w:t>
      </w:r>
      <w:r w:rsidRPr="00C9297E">
        <w:rPr>
          <w:b/>
          <w:bCs/>
        </w:rPr>
        <w:t>Допуски на градуировку вместимости</w:t>
      </w:r>
    </w:p>
    <w:p w14:paraId="6613859B" w14:textId="77777777" w:rsidR="00E773C6" w:rsidRDefault="00E773C6" w:rsidP="00C51D41">
      <w:pPr>
        <w:ind w:firstLine="567"/>
      </w:pPr>
    </w:p>
    <w:p w14:paraId="6C8EBFFB" w14:textId="445054C4" w:rsidR="00E773C6" w:rsidRDefault="004C459D" w:rsidP="00E773C6">
      <w:pPr>
        <w:ind w:firstLine="567"/>
      </w:pPr>
      <w:r>
        <w:rPr>
          <w:lang w:val="ru-RU"/>
        </w:rPr>
        <w:t>Применяются требования по</w:t>
      </w:r>
      <w:r>
        <w:t xml:space="preserve"> </w:t>
      </w:r>
      <w:r w:rsidR="00E773C6" w:rsidRPr="006A6538">
        <w:rPr>
          <w:lang w:val="en-US"/>
        </w:rPr>
        <w:t>ISO</w:t>
      </w:r>
      <w:r w:rsidR="00E773C6" w:rsidRPr="006A6538">
        <w:t xml:space="preserve"> 7886-1:</w:t>
      </w:r>
      <w:r w:rsidR="00E773C6" w:rsidRPr="00E773C6">
        <w:rPr>
          <w:lang w:val="ru-RU"/>
        </w:rPr>
        <w:t>2017</w:t>
      </w:r>
      <w:r>
        <w:rPr>
          <w:lang w:val="ru-RU"/>
        </w:rPr>
        <w:t xml:space="preserve"> (раздел 8)</w:t>
      </w:r>
      <w:r w:rsidR="00E773C6" w:rsidRPr="00C51D41">
        <w:t>.</w:t>
      </w:r>
    </w:p>
    <w:p w14:paraId="210DF667" w14:textId="77777777" w:rsidR="00E773C6" w:rsidRDefault="00E773C6" w:rsidP="00C51D41">
      <w:pPr>
        <w:ind w:firstLine="567"/>
      </w:pPr>
    </w:p>
    <w:p w14:paraId="707A46AB" w14:textId="7DCA57AA" w:rsidR="00E773C6" w:rsidRDefault="00E773C6" w:rsidP="00C51D41">
      <w:pPr>
        <w:ind w:firstLine="567"/>
      </w:pPr>
      <w:r>
        <w:rPr>
          <w:b/>
          <w:bCs/>
        </w:rPr>
        <w:t xml:space="preserve">10 </w:t>
      </w:r>
      <w:r w:rsidRPr="005005DD">
        <w:rPr>
          <w:b/>
          <w:bCs/>
        </w:rPr>
        <w:t>Градуировка шкалы</w:t>
      </w:r>
    </w:p>
    <w:p w14:paraId="77E83C92" w14:textId="77777777" w:rsidR="00E773C6" w:rsidRDefault="00E773C6" w:rsidP="00C51D41">
      <w:pPr>
        <w:ind w:firstLine="567"/>
      </w:pPr>
    </w:p>
    <w:p w14:paraId="3FB8378B" w14:textId="3B751F7B" w:rsidR="00E773C6" w:rsidRDefault="004C459D" w:rsidP="00E773C6">
      <w:pPr>
        <w:ind w:firstLine="567"/>
      </w:pPr>
      <w:r>
        <w:rPr>
          <w:lang w:val="ru-RU"/>
        </w:rPr>
        <w:t>Применяются требования по</w:t>
      </w:r>
      <w:r w:rsidR="00E773C6" w:rsidRPr="006A6538">
        <w:t xml:space="preserve"> </w:t>
      </w:r>
      <w:r w:rsidR="00E773C6" w:rsidRPr="006A6538">
        <w:rPr>
          <w:lang w:val="en-US"/>
        </w:rPr>
        <w:t>ISO</w:t>
      </w:r>
      <w:r w:rsidR="00E773C6" w:rsidRPr="006A6538">
        <w:t xml:space="preserve"> 7886-1:</w:t>
      </w:r>
      <w:r w:rsidR="00E773C6" w:rsidRPr="00E773C6">
        <w:rPr>
          <w:lang w:val="ru-RU"/>
        </w:rPr>
        <w:t>2017</w:t>
      </w:r>
      <w:r>
        <w:rPr>
          <w:lang w:val="ru-RU"/>
        </w:rPr>
        <w:t xml:space="preserve"> (раздел 9)</w:t>
      </w:r>
      <w:r w:rsidR="00E773C6" w:rsidRPr="00C51D41">
        <w:t>.</w:t>
      </w:r>
    </w:p>
    <w:p w14:paraId="11FA7BDC" w14:textId="77777777" w:rsidR="00E773C6" w:rsidRDefault="00E773C6" w:rsidP="00C51D41">
      <w:pPr>
        <w:ind w:firstLine="567"/>
      </w:pPr>
    </w:p>
    <w:p w14:paraId="70E92743" w14:textId="77777777" w:rsidR="00E773C6" w:rsidRPr="00E773C6" w:rsidRDefault="00E773C6" w:rsidP="00E773C6">
      <w:pPr>
        <w:ind w:firstLine="567"/>
        <w:rPr>
          <w:b/>
          <w:bCs/>
        </w:rPr>
      </w:pPr>
      <w:r w:rsidRPr="00E773C6">
        <w:rPr>
          <w:b/>
          <w:bCs/>
        </w:rPr>
        <w:t>11 Конструкция шприца</w:t>
      </w:r>
    </w:p>
    <w:p w14:paraId="3F73AA32" w14:textId="77777777" w:rsidR="00E773C6" w:rsidRPr="00E773C6" w:rsidRDefault="00E773C6" w:rsidP="00E773C6">
      <w:pPr>
        <w:ind w:firstLine="567"/>
      </w:pPr>
    </w:p>
    <w:p w14:paraId="3B94382A" w14:textId="77777777" w:rsidR="00E773C6" w:rsidRPr="00E773C6" w:rsidRDefault="00E773C6" w:rsidP="008B4230">
      <w:pPr>
        <w:ind w:firstLine="567"/>
        <w:jc w:val="both"/>
      </w:pPr>
      <w:r w:rsidRPr="00E773C6">
        <w:t>Критические размеры для установки шприца в шприцевой насос должны быть указаны так, как показано на рисунке 1, и должны соответствовать приведенным в таблице 1.</w:t>
      </w:r>
    </w:p>
    <w:p w14:paraId="7F9A6F26" w14:textId="77777777" w:rsidR="00E773C6" w:rsidRDefault="00E773C6" w:rsidP="00E773C6">
      <w:pPr>
        <w:ind w:firstLine="567"/>
      </w:pPr>
    </w:p>
    <w:p w14:paraId="3874D3D9" w14:textId="15891FDA" w:rsidR="00E773C6" w:rsidRPr="00E773C6" w:rsidRDefault="00E773C6" w:rsidP="00E773C6">
      <w:pPr>
        <w:ind w:firstLine="567"/>
        <w:jc w:val="center"/>
        <w:rPr>
          <w:b/>
          <w:bCs/>
        </w:rPr>
      </w:pPr>
      <w:r w:rsidRPr="00E773C6">
        <w:rPr>
          <w:b/>
          <w:bCs/>
        </w:rPr>
        <w:t>Таблица 1 – Размеры шприца, имеющие решающее значение для точности объема и расхода</w:t>
      </w:r>
    </w:p>
    <w:tbl>
      <w:tblPr>
        <w:tblW w:w="9383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25"/>
        <w:gridCol w:w="1843"/>
        <w:gridCol w:w="991"/>
        <w:gridCol w:w="996"/>
        <w:gridCol w:w="1138"/>
        <w:gridCol w:w="995"/>
        <w:gridCol w:w="995"/>
      </w:tblGrid>
      <w:tr w:rsidR="00F110C2" w:rsidRPr="007F3000" w14:paraId="7343F50B" w14:textId="77777777" w:rsidTr="007F3000">
        <w:trPr>
          <w:trHeight w:val="110"/>
        </w:trPr>
        <w:tc>
          <w:tcPr>
            <w:tcW w:w="2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A2AA930" w14:textId="2A18BF38" w:rsidR="00E773C6" w:rsidRPr="007F3000" w:rsidRDefault="00E773C6" w:rsidP="00F110C2">
            <w:pPr>
              <w:pStyle w:val="aff8"/>
              <w:ind w:right="-10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 xml:space="preserve">Номинальный объем, </w:t>
            </w:r>
            <w:r w:rsidR="00F110C2" w:rsidRPr="007F3000">
              <w:rPr>
                <w:i/>
                <w:iCs/>
                <w:sz w:val="22"/>
                <w:szCs w:val="22"/>
                <w:lang w:val="en-US"/>
              </w:rPr>
              <w:t>V</w:t>
            </w:r>
            <w:r w:rsidR="00F110C2" w:rsidRPr="007F3000">
              <w:rPr>
                <w:sz w:val="22"/>
                <w:szCs w:val="22"/>
                <w:lang w:val="en-US"/>
              </w:rPr>
              <w:t xml:space="preserve"> </w:t>
            </w:r>
            <w:r w:rsidRPr="007F3000">
              <w:rPr>
                <w:sz w:val="22"/>
                <w:szCs w:val="22"/>
              </w:rPr>
              <w:t>мл</w:t>
            </w:r>
          </w:p>
        </w:tc>
        <w:tc>
          <w:tcPr>
            <w:tcW w:w="695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1A99EF5" w14:textId="126C9F9D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Размер шприца</w:t>
            </w:r>
          </w:p>
        </w:tc>
      </w:tr>
      <w:tr w:rsidR="00F110C2" w:rsidRPr="007F3000" w14:paraId="6DE787A1" w14:textId="77777777" w:rsidTr="007F3000">
        <w:trPr>
          <w:trHeight w:val="356"/>
        </w:trPr>
        <w:tc>
          <w:tcPr>
            <w:tcW w:w="2425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11C913F" w14:textId="77777777" w:rsidR="00E773C6" w:rsidRPr="007F3000" w:rsidRDefault="00E773C6" w:rsidP="00F110C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FFCE73F" w14:textId="6C33FC76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 xml:space="preserve">Погрешность </w:t>
            </w:r>
            <w:r w:rsidRPr="007F3000">
              <w:rPr>
                <w:i/>
                <w:iCs/>
                <w:sz w:val="22"/>
                <w:szCs w:val="22"/>
              </w:rPr>
              <w:t>А. ±</w:t>
            </w:r>
            <w:r w:rsidR="00F110C2" w:rsidRPr="007F3000">
              <w:rPr>
                <w:i/>
                <w:iCs/>
                <w:sz w:val="22"/>
                <w:szCs w:val="22"/>
                <w:lang w:val="en-US"/>
              </w:rPr>
              <w:t xml:space="preserve"> </w:t>
            </w:r>
            <w:r w:rsidRPr="007F3000">
              <w:rPr>
                <w:i/>
                <w:iCs/>
                <w:sz w:val="22"/>
                <w:szCs w:val="22"/>
              </w:rPr>
              <w:t>%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44008B1" w14:textId="21691E13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i/>
                <w:iCs/>
                <w:sz w:val="22"/>
                <w:szCs w:val="22"/>
              </w:rPr>
              <w:t xml:space="preserve">В </w:t>
            </w:r>
            <w:r w:rsidRPr="007F3000">
              <w:rPr>
                <w:sz w:val="22"/>
                <w:szCs w:val="22"/>
              </w:rPr>
              <w:t>min, мм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79A5FF7" w14:textId="58B38542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С</w:t>
            </w:r>
            <w:r w:rsidR="00F110C2" w:rsidRPr="007F3000">
              <w:rPr>
                <w:sz w:val="22"/>
                <w:szCs w:val="22"/>
                <w:lang w:val="en-US"/>
              </w:rPr>
              <w:t>m</w:t>
            </w:r>
            <w:r w:rsidRPr="007F3000">
              <w:rPr>
                <w:sz w:val="22"/>
                <w:szCs w:val="22"/>
              </w:rPr>
              <w:t>ах, мм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86075B3" w14:textId="7A0C2451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i/>
                <w:iCs/>
                <w:sz w:val="22"/>
                <w:szCs w:val="22"/>
              </w:rPr>
              <w:t xml:space="preserve">D </w:t>
            </w:r>
            <w:r w:rsidRPr="007F3000">
              <w:rPr>
                <w:sz w:val="22"/>
                <w:szCs w:val="22"/>
              </w:rPr>
              <w:t>min. мм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7902E3F" w14:textId="3EDA347B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i/>
                <w:iCs/>
                <w:sz w:val="22"/>
                <w:szCs w:val="22"/>
              </w:rPr>
              <w:t xml:space="preserve">Е </w:t>
            </w:r>
            <w:r w:rsidRPr="007F3000">
              <w:rPr>
                <w:sz w:val="22"/>
                <w:szCs w:val="22"/>
              </w:rPr>
              <w:t>min. мм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414ACEAD" w14:textId="541C32AA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Fmax. мм</w:t>
            </w:r>
          </w:p>
        </w:tc>
      </w:tr>
      <w:tr w:rsidR="00F110C2" w:rsidRPr="007F3000" w14:paraId="7F3831F2" w14:textId="77777777" w:rsidTr="007F3000">
        <w:trPr>
          <w:trHeight w:val="188"/>
        </w:trPr>
        <w:tc>
          <w:tcPr>
            <w:tcW w:w="2425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64B21F3" w14:textId="435ECB31" w:rsidR="00E773C6" w:rsidRPr="007F3000" w:rsidRDefault="00F110C2" w:rsidP="00F110C2">
            <w:pPr>
              <w:pStyle w:val="aff8"/>
              <w:jc w:val="center"/>
              <w:rPr>
                <w:sz w:val="22"/>
                <w:szCs w:val="22"/>
                <w:lang w:val="ru-RU"/>
              </w:rPr>
            </w:pPr>
            <w:r w:rsidRPr="007F3000">
              <w:rPr>
                <w:sz w:val="22"/>
                <w:szCs w:val="22"/>
                <w:lang w:val="ru-RU"/>
              </w:rPr>
              <w:t>1</w:t>
            </w:r>
            <w:r w:rsidRPr="007F3000">
              <w:rPr>
                <w:sz w:val="22"/>
                <w:szCs w:val="22"/>
              </w:rPr>
              <w:t xml:space="preserve"> ≤ </w:t>
            </w:r>
            <w:r w:rsidRPr="007F3000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7F3000">
              <w:rPr>
                <w:sz w:val="22"/>
                <w:szCs w:val="22"/>
              </w:rPr>
              <w:t xml:space="preserve">&lt; </w:t>
            </w:r>
            <w:r w:rsidRPr="007F3000">
              <w:rPr>
                <w:sz w:val="22"/>
                <w:szCs w:val="22"/>
                <w:lang w:val="ru-RU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B6247DC" w14:textId="58D097BF" w:rsidR="00E773C6" w:rsidRPr="007F3000" w:rsidRDefault="00F110C2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  <w:lang w:val="ru-RU"/>
              </w:rPr>
              <w:t>2</w:t>
            </w:r>
          </w:p>
        </w:tc>
        <w:tc>
          <w:tcPr>
            <w:tcW w:w="991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46BA1EF" w14:textId="555A5B1E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4</w:t>
            </w:r>
          </w:p>
        </w:tc>
        <w:tc>
          <w:tcPr>
            <w:tcW w:w="996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0300D97" w14:textId="06667AD9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3</w:t>
            </w:r>
          </w:p>
        </w:tc>
        <w:tc>
          <w:tcPr>
            <w:tcW w:w="1138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E86236F" w14:textId="24838E5B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10</w:t>
            </w:r>
          </w:p>
        </w:tc>
        <w:tc>
          <w:tcPr>
            <w:tcW w:w="995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B0A4167" w14:textId="65F90363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2</w:t>
            </w:r>
          </w:p>
        </w:tc>
        <w:tc>
          <w:tcPr>
            <w:tcW w:w="995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437BCB6F" w14:textId="1D03CE00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3</w:t>
            </w:r>
          </w:p>
        </w:tc>
      </w:tr>
      <w:tr w:rsidR="00F110C2" w:rsidRPr="007F3000" w14:paraId="505FC0DC" w14:textId="77777777" w:rsidTr="007F3000">
        <w:trPr>
          <w:trHeight w:val="142"/>
        </w:trPr>
        <w:tc>
          <w:tcPr>
            <w:tcW w:w="2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9E0FBD7" w14:textId="00293B9C" w:rsidR="00E773C6" w:rsidRPr="007F3000" w:rsidRDefault="00F110C2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  <w:lang w:val="ru-RU"/>
              </w:rPr>
              <w:t>2</w:t>
            </w:r>
            <w:r w:rsidRPr="007F3000">
              <w:rPr>
                <w:sz w:val="22"/>
                <w:szCs w:val="22"/>
              </w:rPr>
              <w:t xml:space="preserve"> ≤ </w:t>
            </w:r>
            <w:r w:rsidRPr="007F3000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7F3000">
              <w:rPr>
                <w:sz w:val="22"/>
                <w:szCs w:val="22"/>
              </w:rPr>
              <w:t xml:space="preserve">&lt; </w:t>
            </w:r>
            <w:r w:rsidRPr="007F3000">
              <w:rPr>
                <w:sz w:val="22"/>
                <w:szCs w:val="22"/>
                <w:lang w:val="ru-RU"/>
              </w:rPr>
              <w:t>5</w:t>
            </w:r>
            <w:proofErr w:type="gramEnd"/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72A2260" w14:textId="36029218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1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6758A59" w14:textId="1BAB701F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4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4649717E" w14:textId="1AF92117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3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A93BD9A" w14:textId="6277424D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10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0DD73B7" w14:textId="143760BD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2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AAD2B38" w14:textId="2B86E131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3</w:t>
            </w:r>
          </w:p>
        </w:tc>
      </w:tr>
      <w:tr w:rsidR="00F110C2" w:rsidRPr="007F3000" w14:paraId="7D6C879A" w14:textId="77777777" w:rsidTr="00F110C2">
        <w:tc>
          <w:tcPr>
            <w:tcW w:w="2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47696A3" w14:textId="483CC168" w:rsidR="00E773C6" w:rsidRPr="007F3000" w:rsidRDefault="00F110C2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  <w:lang w:val="ru-RU"/>
              </w:rPr>
              <w:t>5</w:t>
            </w:r>
            <w:r w:rsidRPr="007F3000">
              <w:rPr>
                <w:sz w:val="22"/>
                <w:szCs w:val="22"/>
              </w:rPr>
              <w:t xml:space="preserve"> ≤ </w:t>
            </w:r>
            <w:r w:rsidRPr="007F3000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7F3000">
              <w:rPr>
                <w:sz w:val="22"/>
                <w:szCs w:val="22"/>
              </w:rPr>
              <w:t xml:space="preserve">&lt; </w:t>
            </w:r>
            <w:r w:rsidRPr="007F3000">
              <w:rPr>
                <w:sz w:val="22"/>
                <w:szCs w:val="22"/>
                <w:lang w:val="ru-RU"/>
              </w:rPr>
              <w:t>10</w:t>
            </w:r>
            <w:proofErr w:type="gramEnd"/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47D8F1B" w14:textId="7079E6EB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1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FE7D8DF" w14:textId="0F9CC893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4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C77C997" w14:textId="0CC764FB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3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A7D72F6" w14:textId="58799FCA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10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9AFF753" w14:textId="4CF3E179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2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EAFE838" w14:textId="783A5077" w:rsidR="00E773C6" w:rsidRPr="007F3000" w:rsidRDefault="00F110C2" w:rsidP="00F110C2">
            <w:pPr>
              <w:pStyle w:val="aff8"/>
              <w:jc w:val="center"/>
              <w:rPr>
                <w:sz w:val="22"/>
                <w:szCs w:val="22"/>
                <w:lang w:val="ru-RU"/>
              </w:rPr>
            </w:pPr>
            <w:r w:rsidRPr="007F3000">
              <w:rPr>
                <w:sz w:val="22"/>
                <w:szCs w:val="22"/>
                <w:lang w:val="ru-RU"/>
              </w:rPr>
              <w:t>3</w:t>
            </w:r>
          </w:p>
        </w:tc>
      </w:tr>
      <w:tr w:rsidR="00F110C2" w:rsidRPr="007F3000" w14:paraId="01D39E4D" w14:textId="77777777" w:rsidTr="00F110C2">
        <w:tc>
          <w:tcPr>
            <w:tcW w:w="2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479B284A" w14:textId="195BF97C" w:rsidR="00E773C6" w:rsidRPr="007F3000" w:rsidRDefault="00F110C2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  <w:lang w:val="ru-RU"/>
              </w:rPr>
              <w:t>10</w:t>
            </w:r>
            <w:r w:rsidRPr="007F3000">
              <w:rPr>
                <w:sz w:val="22"/>
                <w:szCs w:val="22"/>
              </w:rPr>
              <w:t xml:space="preserve"> ≤ </w:t>
            </w:r>
            <w:r w:rsidRPr="007F3000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7F3000">
              <w:rPr>
                <w:sz w:val="22"/>
                <w:szCs w:val="22"/>
              </w:rPr>
              <w:t xml:space="preserve">&lt; </w:t>
            </w:r>
            <w:r w:rsidRPr="007F3000">
              <w:rPr>
                <w:sz w:val="22"/>
                <w:szCs w:val="22"/>
                <w:lang w:val="ru-RU"/>
              </w:rPr>
              <w:t>20</w:t>
            </w:r>
            <w:proofErr w:type="gramEnd"/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66576C7" w14:textId="431DB7AC" w:rsidR="00E773C6" w:rsidRPr="007F3000" w:rsidRDefault="00F110C2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  <w:lang w:val="ru-RU"/>
              </w:rPr>
              <w:t>1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D8A663E" w14:textId="661C1DB8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4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18129F8" w14:textId="2FB01E04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3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333F9F1" w14:textId="5FAD0CAF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10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C086D23" w14:textId="0CCC848C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2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A4FC8B6" w14:textId="2B83DECE" w:rsidR="00E773C6" w:rsidRPr="007F3000" w:rsidRDefault="00F110C2" w:rsidP="00F110C2">
            <w:pPr>
              <w:pStyle w:val="aff8"/>
              <w:jc w:val="center"/>
              <w:rPr>
                <w:sz w:val="22"/>
                <w:szCs w:val="22"/>
                <w:lang w:val="ru-RU"/>
              </w:rPr>
            </w:pPr>
            <w:r w:rsidRPr="007F3000">
              <w:rPr>
                <w:sz w:val="22"/>
                <w:szCs w:val="22"/>
                <w:lang w:val="ru-RU"/>
              </w:rPr>
              <w:t>3</w:t>
            </w:r>
          </w:p>
        </w:tc>
      </w:tr>
      <w:tr w:rsidR="00F110C2" w:rsidRPr="007F3000" w14:paraId="63970298" w14:textId="77777777" w:rsidTr="00F110C2">
        <w:tc>
          <w:tcPr>
            <w:tcW w:w="2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E6C9B95" w14:textId="087B9F98" w:rsidR="00E773C6" w:rsidRPr="007F3000" w:rsidRDefault="00F110C2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  <w:lang w:val="ru-RU"/>
              </w:rPr>
              <w:t>20</w:t>
            </w:r>
            <w:r w:rsidRPr="007F3000">
              <w:rPr>
                <w:sz w:val="22"/>
                <w:szCs w:val="22"/>
              </w:rPr>
              <w:t xml:space="preserve"> ≤ </w:t>
            </w:r>
            <w:r w:rsidRPr="007F3000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7F3000">
              <w:rPr>
                <w:sz w:val="22"/>
                <w:szCs w:val="22"/>
              </w:rPr>
              <w:t xml:space="preserve">&lt; </w:t>
            </w:r>
            <w:r w:rsidRPr="007F3000">
              <w:rPr>
                <w:sz w:val="22"/>
                <w:szCs w:val="22"/>
                <w:lang w:val="ru-RU"/>
              </w:rPr>
              <w:t>30</w:t>
            </w:r>
            <w:proofErr w:type="gramEnd"/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7997209" w14:textId="1D05A2B6" w:rsidR="00E773C6" w:rsidRPr="007F3000" w:rsidRDefault="00F110C2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  <w:lang w:val="ru-RU"/>
              </w:rPr>
              <w:t>1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4B871A6" w14:textId="7C3FEE44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4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2ECD7DA" w14:textId="39A95CBE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3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321AB6D" w14:textId="3BA491DA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10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DBA3749" w14:textId="337C2872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2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BE7B852" w14:textId="3D28657F" w:rsidR="00E773C6" w:rsidRPr="007F3000" w:rsidRDefault="00E773C6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4</w:t>
            </w:r>
          </w:p>
        </w:tc>
      </w:tr>
      <w:tr w:rsidR="00F110C2" w:rsidRPr="007F3000" w14:paraId="241C4A66" w14:textId="77777777" w:rsidTr="00F110C2">
        <w:tc>
          <w:tcPr>
            <w:tcW w:w="2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0A9C588" w14:textId="416EA279" w:rsidR="00F110C2" w:rsidRPr="007F3000" w:rsidRDefault="00F110C2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  <w:lang w:val="ru-RU"/>
              </w:rPr>
              <w:t>30</w:t>
            </w:r>
            <w:r w:rsidRPr="007F3000">
              <w:rPr>
                <w:sz w:val="22"/>
                <w:szCs w:val="22"/>
              </w:rPr>
              <w:t xml:space="preserve"> ≤ </w:t>
            </w:r>
            <w:r w:rsidRPr="007F3000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7F3000">
              <w:rPr>
                <w:sz w:val="22"/>
                <w:szCs w:val="22"/>
              </w:rPr>
              <w:t xml:space="preserve">&lt; </w:t>
            </w:r>
            <w:r w:rsidRPr="007F3000">
              <w:rPr>
                <w:sz w:val="22"/>
                <w:szCs w:val="22"/>
                <w:lang w:val="ru-RU"/>
              </w:rPr>
              <w:t>50</w:t>
            </w:r>
            <w:proofErr w:type="gramEnd"/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0BAD39" w14:textId="23F360A0" w:rsidR="00F110C2" w:rsidRPr="007F3000" w:rsidRDefault="00F110C2" w:rsidP="00F110C2">
            <w:pPr>
              <w:pStyle w:val="aff8"/>
              <w:jc w:val="center"/>
              <w:rPr>
                <w:sz w:val="22"/>
                <w:szCs w:val="22"/>
                <w:lang w:val="ru-RU"/>
              </w:rPr>
            </w:pPr>
            <w:r w:rsidRPr="007F3000">
              <w:rPr>
                <w:sz w:val="22"/>
                <w:szCs w:val="22"/>
                <w:lang w:val="ru-RU"/>
              </w:rPr>
              <w:t>0,5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015419" w14:textId="779DF4FD" w:rsidR="00F110C2" w:rsidRPr="007F3000" w:rsidRDefault="00F110C2" w:rsidP="00F110C2">
            <w:pPr>
              <w:pStyle w:val="aff8"/>
              <w:jc w:val="center"/>
              <w:rPr>
                <w:sz w:val="22"/>
                <w:szCs w:val="22"/>
                <w:lang w:val="ru-RU"/>
              </w:rPr>
            </w:pPr>
            <w:r w:rsidRPr="007F3000">
              <w:rPr>
                <w:sz w:val="22"/>
                <w:szCs w:val="22"/>
                <w:lang w:val="ru-RU"/>
              </w:rPr>
              <w:t>4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042E9B" w14:textId="51CA88EF" w:rsidR="00F110C2" w:rsidRPr="007F3000" w:rsidRDefault="00F110C2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3</w:t>
            </w:r>
            <w:r w:rsidRPr="007F3000">
              <w:rPr>
                <w:sz w:val="22"/>
                <w:szCs w:val="22"/>
                <w:lang w:val="ru-RU"/>
              </w:rPr>
              <w:t>,</w:t>
            </w:r>
            <w:r w:rsidRPr="007F3000">
              <w:rPr>
                <w:sz w:val="22"/>
                <w:szCs w:val="22"/>
              </w:rPr>
              <w:t>5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7CBCE2" w14:textId="4C60DB69" w:rsidR="00F110C2" w:rsidRPr="007F3000" w:rsidRDefault="00F110C2" w:rsidP="00F110C2">
            <w:pPr>
              <w:pStyle w:val="aff8"/>
              <w:jc w:val="center"/>
              <w:rPr>
                <w:sz w:val="22"/>
                <w:szCs w:val="22"/>
                <w:lang w:val="ru-RU"/>
              </w:rPr>
            </w:pPr>
            <w:r w:rsidRPr="007F3000">
              <w:rPr>
                <w:sz w:val="22"/>
                <w:szCs w:val="22"/>
                <w:lang w:val="ru-RU"/>
              </w:rPr>
              <w:t>10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671C5D" w14:textId="5AB3092A" w:rsidR="00F110C2" w:rsidRPr="007F3000" w:rsidRDefault="00F110C2" w:rsidP="00F110C2">
            <w:pPr>
              <w:pStyle w:val="aff8"/>
              <w:jc w:val="center"/>
              <w:rPr>
                <w:sz w:val="22"/>
                <w:szCs w:val="22"/>
                <w:lang w:val="ru-RU"/>
              </w:rPr>
            </w:pPr>
            <w:r w:rsidRPr="007F3000">
              <w:rPr>
                <w:sz w:val="22"/>
                <w:szCs w:val="22"/>
                <w:lang w:val="ru-RU"/>
              </w:rPr>
              <w:t>2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B81C24" w14:textId="7D075F59" w:rsidR="00F110C2" w:rsidRPr="007F3000" w:rsidRDefault="00F110C2" w:rsidP="00F110C2">
            <w:pPr>
              <w:pStyle w:val="aff8"/>
              <w:jc w:val="center"/>
              <w:rPr>
                <w:sz w:val="22"/>
                <w:szCs w:val="22"/>
                <w:lang w:val="ru-RU"/>
              </w:rPr>
            </w:pPr>
            <w:r w:rsidRPr="007F3000">
              <w:rPr>
                <w:sz w:val="22"/>
                <w:szCs w:val="22"/>
                <w:lang w:val="ru-RU"/>
              </w:rPr>
              <w:t>4</w:t>
            </w:r>
          </w:p>
        </w:tc>
      </w:tr>
      <w:tr w:rsidR="00F110C2" w:rsidRPr="007F3000" w14:paraId="0E25FD3A" w14:textId="77777777" w:rsidTr="00F110C2">
        <w:tc>
          <w:tcPr>
            <w:tcW w:w="2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3447727" w14:textId="654F0BDB" w:rsidR="00F110C2" w:rsidRPr="007F3000" w:rsidRDefault="00F110C2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i/>
                <w:iCs/>
                <w:sz w:val="22"/>
                <w:szCs w:val="22"/>
              </w:rPr>
              <w:t xml:space="preserve">V </w:t>
            </w:r>
            <w:r w:rsidRPr="007F3000">
              <w:rPr>
                <w:sz w:val="22"/>
                <w:szCs w:val="22"/>
              </w:rPr>
              <w:t xml:space="preserve">≥ </w:t>
            </w:r>
            <w:r w:rsidRPr="007F3000">
              <w:rPr>
                <w:sz w:val="22"/>
                <w:szCs w:val="22"/>
                <w:lang w:val="ru-RU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9BE525" w14:textId="7B0E88AB" w:rsidR="00F110C2" w:rsidRPr="007F3000" w:rsidRDefault="00F110C2" w:rsidP="00F110C2">
            <w:pPr>
              <w:pStyle w:val="aff8"/>
              <w:jc w:val="center"/>
              <w:rPr>
                <w:sz w:val="22"/>
                <w:szCs w:val="22"/>
                <w:lang w:val="ru-RU"/>
              </w:rPr>
            </w:pPr>
            <w:r w:rsidRPr="007F3000">
              <w:rPr>
                <w:sz w:val="22"/>
                <w:szCs w:val="22"/>
                <w:lang w:val="ru-RU"/>
              </w:rPr>
              <w:t>0,5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BB264FA" w14:textId="01CC8B45" w:rsidR="00F110C2" w:rsidRPr="007F3000" w:rsidRDefault="00F110C2" w:rsidP="00F110C2">
            <w:pPr>
              <w:pStyle w:val="aff8"/>
              <w:jc w:val="center"/>
              <w:rPr>
                <w:sz w:val="22"/>
                <w:szCs w:val="22"/>
                <w:lang w:val="ru-RU"/>
              </w:rPr>
            </w:pPr>
            <w:r w:rsidRPr="007F3000">
              <w:rPr>
                <w:sz w:val="22"/>
                <w:szCs w:val="22"/>
                <w:lang w:val="ru-RU"/>
              </w:rPr>
              <w:t>4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5D8AEED" w14:textId="61F423D2" w:rsidR="00F110C2" w:rsidRPr="007F3000" w:rsidRDefault="00F110C2" w:rsidP="00F110C2">
            <w:pPr>
              <w:pStyle w:val="aff8"/>
              <w:jc w:val="center"/>
              <w:rPr>
                <w:sz w:val="22"/>
                <w:szCs w:val="22"/>
              </w:rPr>
            </w:pPr>
            <w:r w:rsidRPr="007F3000">
              <w:rPr>
                <w:sz w:val="22"/>
                <w:szCs w:val="22"/>
              </w:rPr>
              <w:t>3,5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BB8759" w14:textId="0FF23A4B" w:rsidR="00F110C2" w:rsidRPr="007F3000" w:rsidRDefault="00F110C2" w:rsidP="00F110C2">
            <w:pPr>
              <w:pStyle w:val="aff8"/>
              <w:jc w:val="center"/>
              <w:rPr>
                <w:sz w:val="22"/>
                <w:szCs w:val="22"/>
                <w:lang w:val="ru-RU"/>
              </w:rPr>
            </w:pPr>
            <w:r w:rsidRPr="007F3000">
              <w:rPr>
                <w:sz w:val="22"/>
                <w:szCs w:val="22"/>
                <w:lang w:val="ru-RU"/>
              </w:rPr>
              <w:t>10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444596" w14:textId="217379C2" w:rsidR="00F110C2" w:rsidRPr="007F3000" w:rsidRDefault="00F110C2" w:rsidP="00F110C2">
            <w:pPr>
              <w:pStyle w:val="aff8"/>
              <w:jc w:val="center"/>
              <w:rPr>
                <w:sz w:val="22"/>
                <w:szCs w:val="22"/>
                <w:lang w:val="ru-RU"/>
              </w:rPr>
            </w:pPr>
            <w:r w:rsidRPr="007F3000">
              <w:rPr>
                <w:sz w:val="22"/>
                <w:szCs w:val="22"/>
                <w:lang w:val="ru-RU"/>
              </w:rPr>
              <w:t>2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2E66AF" w14:textId="1EE1C35C" w:rsidR="00F110C2" w:rsidRPr="007F3000" w:rsidRDefault="00F110C2" w:rsidP="00F110C2">
            <w:pPr>
              <w:pStyle w:val="aff8"/>
              <w:jc w:val="center"/>
              <w:rPr>
                <w:sz w:val="22"/>
                <w:szCs w:val="22"/>
                <w:lang w:val="ru-RU"/>
              </w:rPr>
            </w:pPr>
            <w:r w:rsidRPr="007F3000">
              <w:rPr>
                <w:sz w:val="22"/>
                <w:szCs w:val="22"/>
                <w:lang w:val="ru-RU"/>
              </w:rPr>
              <w:t>4</w:t>
            </w:r>
          </w:p>
        </w:tc>
      </w:tr>
    </w:tbl>
    <w:p w14:paraId="73FF096B" w14:textId="2B522A00" w:rsidR="007F3000" w:rsidRPr="007F3000" w:rsidRDefault="007F3000" w:rsidP="007F3000">
      <w:pPr>
        <w:jc w:val="right"/>
        <w:rPr>
          <w:sz w:val="20"/>
          <w:szCs w:val="20"/>
          <w:lang w:val="ru-RU"/>
        </w:rPr>
      </w:pPr>
      <w:r w:rsidRPr="007F3000">
        <w:rPr>
          <w:sz w:val="20"/>
          <w:szCs w:val="20"/>
          <w:lang w:val="ru-RU"/>
        </w:rPr>
        <w:lastRenderedPageBreak/>
        <w:t>Размеры в миллиметрах</w:t>
      </w:r>
    </w:p>
    <w:p w14:paraId="54E49DC9" w14:textId="6F78ECB8" w:rsidR="00E773C6" w:rsidRDefault="00C2555D" w:rsidP="007F3000">
      <w:pPr>
        <w:ind w:firstLine="567"/>
        <w:jc w:val="center"/>
      </w:pPr>
      <w:r>
        <w:rPr>
          <w:noProof/>
        </w:rPr>
        <w:drawing>
          <wp:inline distT="0" distB="0" distL="0" distR="0" wp14:anchorId="0D1E459C" wp14:editId="65184793">
            <wp:extent cx="2298700" cy="3725481"/>
            <wp:effectExtent l="0" t="0" r="0" b="0"/>
            <wp:docPr id="6354027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402715" name="Рисунок 635402715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627" t="37153" r="15972" b="31942"/>
                    <a:stretch/>
                  </pic:blipFill>
                  <pic:spPr bwMode="auto">
                    <a:xfrm>
                      <a:off x="0" y="0"/>
                      <a:ext cx="2324025" cy="3766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32D8E2" w14:textId="1EE600D0" w:rsidR="00E773C6" w:rsidRPr="007F3000" w:rsidRDefault="007F3000" w:rsidP="007F3000">
      <w:pPr>
        <w:ind w:firstLine="567"/>
        <w:jc w:val="center"/>
        <w:rPr>
          <w:b/>
          <w:bCs/>
          <w:lang w:val="ru-RU"/>
        </w:rPr>
      </w:pPr>
      <w:r w:rsidRPr="007F3000">
        <w:rPr>
          <w:b/>
          <w:bCs/>
          <w:lang w:val="en-US"/>
        </w:rPr>
        <w:t>a)</w:t>
      </w:r>
      <w:r w:rsidRPr="007F3000">
        <w:rPr>
          <w:b/>
          <w:bCs/>
          <w:lang w:val="ru-RU"/>
        </w:rPr>
        <w:t xml:space="preserve"> Вид сбоку</w:t>
      </w:r>
    </w:p>
    <w:p w14:paraId="2FAAD15D" w14:textId="472EAE9B" w:rsidR="00C2555D" w:rsidRDefault="00C2555D" w:rsidP="007F3000">
      <w:pPr>
        <w:ind w:firstLine="567"/>
        <w:jc w:val="center"/>
      </w:pPr>
      <w:r>
        <w:rPr>
          <w:noProof/>
        </w:rPr>
        <w:drawing>
          <wp:inline distT="0" distB="0" distL="0" distR="0" wp14:anchorId="64ED57A2" wp14:editId="0E1364F3">
            <wp:extent cx="1828800" cy="2220685"/>
            <wp:effectExtent l="0" t="0" r="0" b="1905"/>
            <wp:docPr id="990128897" name="Рисунок 990128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402715" name="Рисунок 635402715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124" t="70031" r="17896" b="13201"/>
                    <a:stretch/>
                  </pic:blipFill>
                  <pic:spPr bwMode="auto">
                    <a:xfrm>
                      <a:off x="0" y="0"/>
                      <a:ext cx="1838110" cy="22319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241551" w14:textId="4919B87F" w:rsidR="00E773C6" w:rsidRPr="007F3000" w:rsidRDefault="007F3000" w:rsidP="007F3000">
      <w:pPr>
        <w:ind w:firstLine="567"/>
        <w:jc w:val="center"/>
        <w:rPr>
          <w:b/>
          <w:bCs/>
          <w:lang w:val="ru-RU"/>
        </w:rPr>
      </w:pPr>
      <w:r w:rsidRPr="007F3000">
        <w:rPr>
          <w:b/>
          <w:bCs/>
          <w:lang w:val="en-US"/>
        </w:rPr>
        <w:t>b</w:t>
      </w:r>
      <w:r w:rsidRPr="007F3000">
        <w:rPr>
          <w:b/>
          <w:bCs/>
          <w:lang w:val="ru-RU"/>
        </w:rPr>
        <w:t>) Вид сверху</w:t>
      </w:r>
    </w:p>
    <w:p w14:paraId="56A49A88" w14:textId="2CA4E5E4" w:rsidR="007F3000" w:rsidRPr="002F52D6" w:rsidRDefault="002F52D6" w:rsidP="00C9297E">
      <w:pPr>
        <w:ind w:firstLine="567"/>
        <w:rPr>
          <w:b/>
          <w:bCs/>
          <w:sz w:val="20"/>
          <w:szCs w:val="20"/>
          <w:lang w:val="ru-RU"/>
        </w:rPr>
      </w:pPr>
      <w:r>
        <w:rPr>
          <w:b/>
          <w:bCs/>
          <w:sz w:val="20"/>
          <w:szCs w:val="20"/>
          <w:lang w:val="ru-RU"/>
        </w:rPr>
        <w:t>У</w:t>
      </w:r>
      <w:r w:rsidRPr="002F52D6">
        <w:rPr>
          <w:b/>
          <w:bCs/>
          <w:sz w:val="20"/>
          <w:szCs w:val="20"/>
          <w:lang w:val="ru-RU"/>
        </w:rPr>
        <w:t>словные обозначения</w:t>
      </w:r>
      <w:r>
        <w:rPr>
          <w:b/>
          <w:bCs/>
          <w:sz w:val="20"/>
          <w:szCs w:val="20"/>
          <w:lang w:val="ru-RU"/>
        </w:rPr>
        <w:t>:</w:t>
      </w:r>
    </w:p>
    <w:p w14:paraId="53629984" w14:textId="02790693" w:rsidR="007F3000" w:rsidRPr="007F3000" w:rsidRDefault="007F3000" w:rsidP="007F3000">
      <w:pPr>
        <w:ind w:firstLine="567"/>
        <w:jc w:val="both"/>
        <w:rPr>
          <w:sz w:val="20"/>
          <w:szCs w:val="20"/>
        </w:rPr>
      </w:pPr>
      <w:r w:rsidRPr="007F3000">
        <w:rPr>
          <w:sz w:val="20"/>
          <w:szCs w:val="20"/>
          <w:lang w:val="ru-RU"/>
        </w:rPr>
        <w:t>А</w:t>
      </w:r>
      <w:r>
        <w:rPr>
          <w:sz w:val="20"/>
          <w:szCs w:val="20"/>
          <w:lang w:val="ru-RU"/>
        </w:rPr>
        <w:t xml:space="preserve"> </w:t>
      </w:r>
      <w:r w:rsidRPr="007F3000">
        <w:rPr>
          <w:sz w:val="20"/>
          <w:szCs w:val="20"/>
          <w:lang w:val="ru-RU"/>
        </w:rPr>
        <w:t xml:space="preserve">– </w:t>
      </w:r>
      <w:r>
        <w:rPr>
          <w:sz w:val="20"/>
          <w:szCs w:val="20"/>
          <w:lang w:val="ru-RU"/>
        </w:rPr>
        <w:t>с</w:t>
      </w:r>
      <w:r w:rsidRPr="007F3000">
        <w:rPr>
          <w:sz w:val="20"/>
          <w:szCs w:val="20"/>
        </w:rPr>
        <w:t>редний внутренний диаметр цилиндра по охватываемому объему</w:t>
      </w:r>
    </w:p>
    <w:p w14:paraId="08A837EB" w14:textId="25F1C14F" w:rsidR="007F3000" w:rsidRPr="007F3000" w:rsidRDefault="007F3000" w:rsidP="007F3000">
      <w:pPr>
        <w:ind w:firstLine="567"/>
        <w:jc w:val="both"/>
        <w:rPr>
          <w:sz w:val="20"/>
          <w:szCs w:val="20"/>
        </w:rPr>
      </w:pPr>
      <w:r w:rsidRPr="007F3000">
        <w:rPr>
          <w:sz w:val="20"/>
          <w:szCs w:val="20"/>
        </w:rPr>
        <w:t xml:space="preserve">B </w:t>
      </w:r>
      <w:r w:rsidRPr="007F3000">
        <w:rPr>
          <w:sz w:val="20"/>
          <w:szCs w:val="20"/>
          <w:lang w:val="ru-RU"/>
        </w:rPr>
        <w:t>–</w:t>
      </w:r>
      <w:r>
        <w:rPr>
          <w:sz w:val="20"/>
          <w:szCs w:val="20"/>
          <w:lang w:val="ru-RU"/>
        </w:rPr>
        <w:t xml:space="preserve"> </w:t>
      </w:r>
      <w:r w:rsidRPr="007F3000">
        <w:rPr>
          <w:sz w:val="20"/>
          <w:szCs w:val="20"/>
        </w:rPr>
        <w:t>расстояние выступа фланцев корпуса от внешней поверхности корпуса</w:t>
      </w:r>
    </w:p>
    <w:p w14:paraId="3875F97B" w14:textId="5DB8B028" w:rsidR="007F3000" w:rsidRPr="007F3000" w:rsidRDefault="007F3000" w:rsidP="007F3000">
      <w:pPr>
        <w:ind w:firstLine="567"/>
        <w:jc w:val="both"/>
        <w:rPr>
          <w:sz w:val="20"/>
          <w:szCs w:val="20"/>
        </w:rPr>
      </w:pPr>
      <w:r w:rsidRPr="007F3000">
        <w:rPr>
          <w:sz w:val="20"/>
          <w:szCs w:val="20"/>
        </w:rPr>
        <w:t xml:space="preserve">C </w:t>
      </w:r>
      <w:r w:rsidRPr="007F3000">
        <w:rPr>
          <w:sz w:val="20"/>
          <w:szCs w:val="20"/>
          <w:lang w:val="ru-RU"/>
        </w:rPr>
        <w:t>–</w:t>
      </w:r>
      <w:r>
        <w:rPr>
          <w:sz w:val="20"/>
          <w:szCs w:val="20"/>
          <w:lang w:val="ru-RU"/>
        </w:rPr>
        <w:t xml:space="preserve"> </w:t>
      </w:r>
      <w:r w:rsidRPr="007F3000">
        <w:rPr>
          <w:sz w:val="20"/>
          <w:szCs w:val="20"/>
        </w:rPr>
        <w:t>толщина фланцев корпуса</w:t>
      </w:r>
    </w:p>
    <w:p w14:paraId="20F0A59F" w14:textId="7CC1F882" w:rsidR="007F3000" w:rsidRPr="007F3000" w:rsidRDefault="007F3000" w:rsidP="007F3000">
      <w:pPr>
        <w:ind w:firstLine="567"/>
        <w:jc w:val="both"/>
        <w:rPr>
          <w:sz w:val="20"/>
          <w:szCs w:val="20"/>
        </w:rPr>
      </w:pPr>
      <w:r w:rsidRPr="007F3000">
        <w:rPr>
          <w:sz w:val="20"/>
          <w:szCs w:val="20"/>
        </w:rPr>
        <w:t xml:space="preserve">D </w:t>
      </w:r>
      <w:r w:rsidRPr="007F3000">
        <w:rPr>
          <w:sz w:val="20"/>
          <w:szCs w:val="20"/>
          <w:lang w:val="ru-RU"/>
        </w:rPr>
        <w:t>–</w:t>
      </w:r>
      <w:r>
        <w:rPr>
          <w:sz w:val="20"/>
          <w:szCs w:val="20"/>
          <w:lang w:val="ru-RU"/>
        </w:rPr>
        <w:t xml:space="preserve"> </w:t>
      </w:r>
      <w:r w:rsidRPr="007F3000">
        <w:rPr>
          <w:sz w:val="20"/>
          <w:szCs w:val="20"/>
        </w:rPr>
        <w:t>расстояние от поверхности фланцев корпуса ближе к кнопке до поверхности кнопки дальше от фланцев корпуса, когда опорная линия поршня совпадает с нулевой линией шкалы</w:t>
      </w:r>
    </w:p>
    <w:p w14:paraId="4B0E989B" w14:textId="781CB9E1" w:rsidR="007F3000" w:rsidRPr="007F3000" w:rsidRDefault="007F3000" w:rsidP="007F3000">
      <w:pPr>
        <w:ind w:firstLine="567"/>
        <w:jc w:val="both"/>
        <w:rPr>
          <w:sz w:val="20"/>
          <w:szCs w:val="20"/>
        </w:rPr>
      </w:pPr>
      <w:r w:rsidRPr="007F3000">
        <w:rPr>
          <w:sz w:val="20"/>
          <w:szCs w:val="20"/>
        </w:rPr>
        <w:t xml:space="preserve">E </w:t>
      </w:r>
      <w:r w:rsidRPr="007F3000">
        <w:rPr>
          <w:sz w:val="20"/>
          <w:szCs w:val="20"/>
          <w:lang w:val="ru-RU"/>
        </w:rPr>
        <w:t>–</w:t>
      </w:r>
      <w:r>
        <w:rPr>
          <w:sz w:val="20"/>
          <w:szCs w:val="20"/>
          <w:lang w:val="ru-RU"/>
        </w:rPr>
        <w:t xml:space="preserve"> </w:t>
      </w:r>
      <w:r w:rsidRPr="007F3000">
        <w:rPr>
          <w:sz w:val="20"/>
          <w:szCs w:val="20"/>
        </w:rPr>
        <w:t>выступ кнопки за пределы внешнего размера ребер плунжера</w:t>
      </w:r>
    </w:p>
    <w:p w14:paraId="0A0155F8" w14:textId="7164EEAD" w:rsidR="007F3000" w:rsidRPr="007F3000" w:rsidRDefault="007F3000" w:rsidP="007F3000">
      <w:pPr>
        <w:ind w:firstLine="567"/>
        <w:jc w:val="both"/>
        <w:rPr>
          <w:sz w:val="20"/>
          <w:szCs w:val="20"/>
        </w:rPr>
      </w:pPr>
      <w:r w:rsidRPr="007F3000">
        <w:rPr>
          <w:sz w:val="20"/>
          <w:szCs w:val="20"/>
        </w:rPr>
        <w:t xml:space="preserve">F </w:t>
      </w:r>
      <w:r w:rsidRPr="007F3000">
        <w:rPr>
          <w:sz w:val="20"/>
          <w:szCs w:val="20"/>
          <w:lang w:val="ru-RU"/>
        </w:rPr>
        <w:t>–</w:t>
      </w:r>
      <w:r>
        <w:rPr>
          <w:sz w:val="20"/>
          <w:szCs w:val="20"/>
          <w:lang w:val="ru-RU"/>
        </w:rPr>
        <w:t xml:space="preserve"> </w:t>
      </w:r>
      <w:r w:rsidRPr="007F3000">
        <w:rPr>
          <w:sz w:val="20"/>
          <w:szCs w:val="20"/>
        </w:rPr>
        <w:t>общая толщина кнопки (включая ребра жесткости и т.д., если таковые имеются)</w:t>
      </w:r>
    </w:p>
    <w:p w14:paraId="704BAE88" w14:textId="5B7B7C45" w:rsidR="007F3000" w:rsidRPr="007F3000" w:rsidRDefault="007F3000" w:rsidP="007F3000">
      <w:pPr>
        <w:ind w:firstLine="567"/>
        <w:jc w:val="both"/>
        <w:rPr>
          <w:sz w:val="20"/>
          <w:szCs w:val="20"/>
        </w:rPr>
      </w:pPr>
      <w:r w:rsidRPr="007F3000">
        <w:rPr>
          <w:sz w:val="20"/>
          <w:szCs w:val="20"/>
        </w:rPr>
        <w:t xml:space="preserve">G </w:t>
      </w:r>
      <w:r w:rsidRPr="007F3000">
        <w:rPr>
          <w:sz w:val="20"/>
          <w:szCs w:val="20"/>
          <w:lang w:val="ru-RU"/>
        </w:rPr>
        <w:t>–</w:t>
      </w:r>
      <w:r>
        <w:rPr>
          <w:sz w:val="20"/>
          <w:szCs w:val="20"/>
          <w:lang w:val="ru-RU"/>
        </w:rPr>
        <w:t xml:space="preserve"> </w:t>
      </w:r>
      <w:r w:rsidRPr="007F3000">
        <w:rPr>
          <w:sz w:val="20"/>
          <w:szCs w:val="20"/>
        </w:rPr>
        <w:t>наружный диаметр цилиндра, измеренный на расстоянии 10 мм от нижней стороны фланцев цилиндра</w:t>
      </w:r>
    </w:p>
    <w:p w14:paraId="22739464" w14:textId="6A2D548F" w:rsidR="007F3000" w:rsidRPr="007F3000" w:rsidRDefault="007F3000" w:rsidP="007F3000">
      <w:pPr>
        <w:ind w:firstLine="567"/>
        <w:jc w:val="both"/>
        <w:rPr>
          <w:sz w:val="20"/>
          <w:szCs w:val="20"/>
        </w:rPr>
      </w:pPr>
      <w:r w:rsidRPr="007F3000">
        <w:rPr>
          <w:sz w:val="20"/>
          <w:szCs w:val="20"/>
        </w:rPr>
        <w:t xml:space="preserve">H </w:t>
      </w:r>
      <w:r w:rsidRPr="007F3000">
        <w:rPr>
          <w:sz w:val="20"/>
          <w:szCs w:val="20"/>
          <w:lang w:val="ru-RU"/>
        </w:rPr>
        <w:t>–</w:t>
      </w:r>
      <w:r>
        <w:rPr>
          <w:sz w:val="20"/>
          <w:szCs w:val="20"/>
          <w:lang w:val="ru-RU"/>
        </w:rPr>
        <w:t xml:space="preserve"> </w:t>
      </w:r>
      <w:r w:rsidRPr="007F3000">
        <w:rPr>
          <w:sz w:val="20"/>
          <w:szCs w:val="20"/>
        </w:rPr>
        <w:t>жесткая высота (C + D)</w:t>
      </w:r>
    </w:p>
    <w:p w14:paraId="471072E8" w14:textId="0F64A34E" w:rsidR="007F3000" w:rsidRPr="007F3000" w:rsidRDefault="007F3000" w:rsidP="007F3000">
      <w:pPr>
        <w:ind w:firstLine="567"/>
        <w:jc w:val="both"/>
        <w:rPr>
          <w:sz w:val="20"/>
          <w:szCs w:val="20"/>
        </w:rPr>
      </w:pPr>
      <w:r w:rsidRPr="007F3000">
        <w:rPr>
          <w:sz w:val="20"/>
          <w:szCs w:val="20"/>
        </w:rPr>
        <w:t xml:space="preserve">J </w:t>
      </w:r>
      <w:r w:rsidRPr="007F3000">
        <w:rPr>
          <w:sz w:val="20"/>
          <w:szCs w:val="20"/>
          <w:lang w:val="ru-RU"/>
        </w:rPr>
        <w:t>–</w:t>
      </w:r>
      <w:r>
        <w:rPr>
          <w:sz w:val="20"/>
          <w:szCs w:val="20"/>
          <w:lang w:val="ru-RU"/>
        </w:rPr>
        <w:t xml:space="preserve"> </w:t>
      </w:r>
      <w:r w:rsidRPr="007F3000">
        <w:rPr>
          <w:sz w:val="20"/>
          <w:szCs w:val="20"/>
        </w:rPr>
        <w:t>диаметр кнопки</w:t>
      </w:r>
    </w:p>
    <w:p w14:paraId="5D14F90F" w14:textId="16B5DC73" w:rsidR="007F3000" w:rsidRPr="007F3000" w:rsidRDefault="007F3000" w:rsidP="007F3000">
      <w:pPr>
        <w:ind w:firstLine="567"/>
        <w:jc w:val="both"/>
        <w:rPr>
          <w:sz w:val="20"/>
          <w:szCs w:val="20"/>
          <w:lang w:val="ru-RU"/>
        </w:rPr>
      </w:pPr>
      <w:r w:rsidRPr="007F3000">
        <w:rPr>
          <w:sz w:val="20"/>
          <w:szCs w:val="20"/>
        </w:rPr>
        <w:t xml:space="preserve">K </w:t>
      </w:r>
      <w:r w:rsidRPr="007F3000">
        <w:rPr>
          <w:sz w:val="20"/>
          <w:szCs w:val="20"/>
          <w:lang w:val="ru-RU"/>
        </w:rPr>
        <w:t>–</w:t>
      </w:r>
      <w:r>
        <w:rPr>
          <w:sz w:val="20"/>
          <w:szCs w:val="20"/>
          <w:lang w:val="ru-RU"/>
        </w:rPr>
        <w:t xml:space="preserve"> ф</w:t>
      </w:r>
      <w:r w:rsidRPr="007F3000">
        <w:rPr>
          <w:sz w:val="20"/>
          <w:szCs w:val="20"/>
        </w:rPr>
        <w:t xml:space="preserve">иксатор </w:t>
      </w:r>
      <w:proofErr w:type="spellStart"/>
      <w:r w:rsidRPr="007F3000">
        <w:rPr>
          <w:sz w:val="20"/>
          <w:szCs w:val="20"/>
          <w:lang w:val="ru-RU"/>
        </w:rPr>
        <w:t>люэра</w:t>
      </w:r>
      <w:proofErr w:type="spellEnd"/>
    </w:p>
    <w:p w14:paraId="71F930F8" w14:textId="77777777" w:rsidR="007F3000" w:rsidRDefault="007F3000" w:rsidP="007F3000">
      <w:pPr>
        <w:ind w:firstLine="567"/>
      </w:pPr>
    </w:p>
    <w:p w14:paraId="57FEF9E0" w14:textId="50DCFE6F" w:rsidR="007F3000" w:rsidRPr="007F3000" w:rsidRDefault="007F3000" w:rsidP="007F3000">
      <w:pPr>
        <w:ind w:firstLine="567"/>
        <w:jc w:val="center"/>
        <w:rPr>
          <w:b/>
          <w:bCs/>
        </w:rPr>
      </w:pPr>
      <w:r w:rsidRPr="007F3000">
        <w:rPr>
          <w:b/>
          <w:bCs/>
        </w:rPr>
        <w:t xml:space="preserve">Рисунок 1 </w:t>
      </w:r>
      <w:r w:rsidRPr="007F3000">
        <w:rPr>
          <w:b/>
          <w:bCs/>
          <w:lang w:val="ru-RU"/>
        </w:rPr>
        <w:t>–</w:t>
      </w:r>
      <w:r w:rsidRPr="007F3000">
        <w:rPr>
          <w:b/>
          <w:bCs/>
        </w:rPr>
        <w:t xml:space="preserve"> Обозначение размеров</w:t>
      </w:r>
    </w:p>
    <w:p w14:paraId="6A0182F9" w14:textId="4038743F" w:rsidR="00EA10C7" w:rsidRDefault="00EA10C7" w:rsidP="00EA10C7">
      <w:pPr>
        <w:ind w:firstLine="567"/>
        <w:jc w:val="both"/>
      </w:pPr>
      <w:r w:rsidRPr="00EA10C7">
        <w:lastRenderedPageBreak/>
        <w:t>Все прочие требования к размерам и конструкции шприца должны соответствовать указанным в</w:t>
      </w:r>
      <w:r>
        <w:t xml:space="preserve"> ISO 7886-1.</w:t>
      </w:r>
    </w:p>
    <w:p w14:paraId="570A88A3" w14:textId="29078306" w:rsidR="00EA10C7" w:rsidRDefault="00EA10C7" w:rsidP="00EA10C7">
      <w:pPr>
        <w:ind w:firstLine="567"/>
        <w:jc w:val="both"/>
      </w:pPr>
      <w:r w:rsidRPr="00EA10C7">
        <w:t>Упор штока должен иметь конструкцию, которая не препятствует установке шприца в механизм привода шприцевого насоса, предназначенного для приема плоского упора штока, и работе встроенно</w:t>
      </w:r>
      <w:r w:rsidRPr="00EA10C7">
        <w:softHyphen/>
        <w:t xml:space="preserve"> го датчика обнаружения шприца</w:t>
      </w:r>
      <w:r>
        <w:t xml:space="preserve">. Фланцы корпуса </w:t>
      </w:r>
      <w:r>
        <w:rPr>
          <w:lang w:val="ru-RU"/>
        </w:rPr>
        <w:t>(</w:t>
      </w:r>
      <w:r>
        <w:t>см. рис. 1 а)</w:t>
      </w:r>
      <w:r>
        <w:rPr>
          <w:lang w:val="ru-RU"/>
        </w:rPr>
        <w:t xml:space="preserve">) </w:t>
      </w:r>
      <w:r>
        <w:t>не должны быть заостренными.</w:t>
      </w:r>
    </w:p>
    <w:p w14:paraId="4A28AA8F" w14:textId="77777777" w:rsidR="00EA10C7" w:rsidRDefault="00EA10C7" w:rsidP="00EA10C7">
      <w:pPr>
        <w:ind w:firstLine="567"/>
        <w:jc w:val="both"/>
      </w:pPr>
      <w:r>
        <w:t>Посадка пробки плунжера на плунжере должна быть такой, чтобы относительное осевое перемещение между ними было сведено к минимуму, чтобы уменьшить возможность свободного потока или сифонирования.</w:t>
      </w:r>
    </w:p>
    <w:p w14:paraId="7917ED43" w14:textId="77777777" w:rsidR="00EA10C7" w:rsidRDefault="00EA10C7" w:rsidP="00EA10C7">
      <w:pPr>
        <w:ind w:firstLine="567"/>
        <w:jc w:val="both"/>
      </w:pPr>
    </w:p>
    <w:p w14:paraId="15240585" w14:textId="203A5692" w:rsidR="00EA10C7" w:rsidRPr="00EA10C7" w:rsidRDefault="00EA10C7" w:rsidP="00EA10C7">
      <w:pPr>
        <w:ind w:firstLine="567"/>
        <w:jc w:val="both"/>
        <w:rPr>
          <w:b/>
          <w:bCs/>
        </w:rPr>
      </w:pPr>
      <w:r w:rsidRPr="00EA10C7">
        <w:rPr>
          <w:b/>
          <w:bCs/>
        </w:rPr>
        <w:t>12 Поршень/плунжерный узел</w:t>
      </w:r>
    </w:p>
    <w:p w14:paraId="6CA1F58E" w14:textId="77777777" w:rsidR="00EA10C7" w:rsidRPr="00EA10C7" w:rsidRDefault="00EA10C7" w:rsidP="00EA10C7">
      <w:pPr>
        <w:ind w:firstLine="567"/>
        <w:jc w:val="both"/>
        <w:rPr>
          <w:b/>
          <w:bCs/>
        </w:rPr>
      </w:pPr>
    </w:p>
    <w:p w14:paraId="7E416877" w14:textId="25F61575" w:rsidR="007F3000" w:rsidRPr="00EA10C7" w:rsidRDefault="00EA10C7" w:rsidP="00EA10C7">
      <w:pPr>
        <w:ind w:firstLine="567"/>
        <w:jc w:val="both"/>
        <w:rPr>
          <w:b/>
          <w:bCs/>
        </w:rPr>
      </w:pPr>
      <w:r w:rsidRPr="00EA10C7">
        <w:rPr>
          <w:b/>
          <w:bCs/>
        </w:rPr>
        <w:t>12.1 Проектирование</w:t>
      </w:r>
    </w:p>
    <w:p w14:paraId="08DB6210" w14:textId="77777777" w:rsidR="007F3000" w:rsidRDefault="007F3000" w:rsidP="00EA10C7">
      <w:pPr>
        <w:ind w:firstLine="567"/>
        <w:jc w:val="both"/>
      </w:pPr>
    </w:p>
    <w:p w14:paraId="6FE3796D" w14:textId="1B09A3DF" w:rsidR="00EA10C7" w:rsidRDefault="004C459D" w:rsidP="00EA10C7">
      <w:pPr>
        <w:ind w:firstLine="567"/>
      </w:pPr>
      <w:r>
        <w:rPr>
          <w:lang w:val="ru-RU"/>
        </w:rPr>
        <w:t>Применяются требования по</w:t>
      </w:r>
      <w:r>
        <w:t xml:space="preserve"> </w:t>
      </w:r>
      <w:r w:rsidR="00EA10C7" w:rsidRPr="006A6538">
        <w:rPr>
          <w:lang w:val="en-US"/>
        </w:rPr>
        <w:t>ISO</w:t>
      </w:r>
      <w:r w:rsidR="00EA10C7" w:rsidRPr="006A6538">
        <w:t xml:space="preserve"> 7886-1:</w:t>
      </w:r>
      <w:r w:rsidR="00EA10C7" w:rsidRPr="00E773C6">
        <w:rPr>
          <w:lang w:val="ru-RU"/>
        </w:rPr>
        <w:t>2017</w:t>
      </w:r>
      <w:r>
        <w:rPr>
          <w:lang w:val="ru-RU"/>
        </w:rPr>
        <w:t xml:space="preserve"> (11.1)</w:t>
      </w:r>
      <w:r w:rsidR="00EA10C7">
        <w:t>.</w:t>
      </w:r>
    </w:p>
    <w:p w14:paraId="69589AC1" w14:textId="77777777" w:rsidR="00EA10C7" w:rsidRDefault="00EA10C7" w:rsidP="00EA10C7">
      <w:pPr>
        <w:ind w:firstLine="567"/>
      </w:pPr>
    </w:p>
    <w:p w14:paraId="336E96D9" w14:textId="121C0F17" w:rsidR="00EA10C7" w:rsidRDefault="00EA10C7" w:rsidP="00EA10C7">
      <w:pPr>
        <w:ind w:firstLine="567"/>
      </w:pPr>
      <w:r>
        <w:rPr>
          <w:b/>
          <w:bCs/>
          <w:lang w:val="ru-RU"/>
        </w:rPr>
        <w:t xml:space="preserve">12.2 </w:t>
      </w:r>
      <w:r w:rsidRPr="00BC5476">
        <w:rPr>
          <w:b/>
          <w:bCs/>
        </w:rPr>
        <w:t>Установка плунжерной пробки/плунжера в цилиндр</w:t>
      </w:r>
    </w:p>
    <w:p w14:paraId="24F41D82" w14:textId="77777777" w:rsidR="00EA10C7" w:rsidRDefault="00EA10C7" w:rsidP="00EA10C7">
      <w:pPr>
        <w:ind w:firstLine="567"/>
      </w:pPr>
    </w:p>
    <w:p w14:paraId="0DC2C8D4" w14:textId="75566A8A" w:rsidR="00EA10C7" w:rsidRDefault="004C459D" w:rsidP="00EA10C7">
      <w:pPr>
        <w:ind w:firstLine="567"/>
      </w:pPr>
      <w:r>
        <w:rPr>
          <w:lang w:val="ru-RU"/>
        </w:rPr>
        <w:t>Применяются требования по</w:t>
      </w:r>
      <w:r w:rsidR="00EA10C7" w:rsidRPr="006A6538">
        <w:t xml:space="preserve"> </w:t>
      </w:r>
      <w:r w:rsidR="00EA10C7" w:rsidRPr="006A6538">
        <w:rPr>
          <w:lang w:val="en-US"/>
        </w:rPr>
        <w:t>ISO</w:t>
      </w:r>
      <w:r w:rsidR="00EA10C7" w:rsidRPr="006A6538">
        <w:t xml:space="preserve"> 7886-1:</w:t>
      </w:r>
      <w:r w:rsidR="00EA10C7" w:rsidRPr="00E773C6">
        <w:rPr>
          <w:lang w:val="ru-RU"/>
        </w:rPr>
        <w:t>2017</w:t>
      </w:r>
      <w:r>
        <w:rPr>
          <w:lang w:val="ru-RU"/>
        </w:rPr>
        <w:t xml:space="preserve"> (13.4)</w:t>
      </w:r>
      <w:r w:rsidR="00EA10C7">
        <w:t>.</w:t>
      </w:r>
    </w:p>
    <w:p w14:paraId="1CFF8338" w14:textId="77777777" w:rsidR="00EA10C7" w:rsidRDefault="00EA10C7" w:rsidP="00EA10C7">
      <w:pPr>
        <w:ind w:firstLine="567"/>
      </w:pPr>
    </w:p>
    <w:p w14:paraId="0ACCF92C" w14:textId="77777777" w:rsidR="00EA10C7" w:rsidRPr="00EA10C7" w:rsidRDefault="00EA10C7" w:rsidP="00EA10C7">
      <w:pPr>
        <w:ind w:firstLine="567"/>
        <w:jc w:val="both"/>
        <w:rPr>
          <w:b/>
          <w:bCs/>
        </w:rPr>
      </w:pPr>
      <w:r w:rsidRPr="00EA10C7">
        <w:rPr>
          <w:b/>
          <w:bCs/>
        </w:rPr>
        <w:t>13 Насадка</w:t>
      </w:r>
    </w:p>
    <w:p w14:paraId="0BD3C5A6" w14:textId="77777777" w:rsidR="00EA10C7" w:rsidRPr="00EA10C7" w:rsidRDefault="00EA10C7" w:rsidP="00EA10C7">
      <w:pPr>
        <w:ind w:firstLine="567"/>
        <w:jc w:val="both"/>
        <w:rPr>
          <w:b/>
          <w:bCs/>
        </w:rPr>
      </w:pPr>
    </w:p>
    <w:p w14:paraId="747FB78A" w14:textId="42888E9C" w:rsidR="00EA10C7" w:rsidRPr="00EA10C7" w:rsidRDefault="00EA10C7" w:rsidP="00EA10C7">
      <w:pPr>
        <w:ind w:firstLine="567"/>
        <w:jc w:val="both"/>
        <w:rPr>
          <w:b/>
          <w:bCs/>
        </w:rPr>
      </w:pPr>
      <w:r w:rsidRPr="00EA10C7">
        <w:rPr>
          <w:b/>
          <w:bCs/>
        </w:rPr>
        <w:t>13.1 Конический фитинг</w:t>
      </w:r>
    </w:p>
    <w:p w14:paraId="2AEF0096" w14:textId="77777777" w:rsidR="00EA10C7" w:rsidRDefault="00EA10C7" w:rsidP="00EA10C7">
      <w:pPr>
        <w:ind w:firstLine="567"/>
        <w:jc w:val="both"/>
      </w:pPr>
    </w:p>
    <w:p w14:paraId="2251A7BE" w14:textId="57B24CD9" w:rsidR="00EA10C7" w:rsidRDefault="00EA10C7" w:rsidP="00EA10C7">
      <w:pPr>
        <w:ind w:firstLine="567"/>
        <w:jc w:val="both"/>
      </w:pPr>
      <w:r>
        <w:t xml:space="preserve">Наружный конический фитинг насадки шприца должен соответствовать ISO 80369-7 и иметь запирающий фитинг в соответствии </w:t>
      </w:r>
      <w:r>
        <w:rPr>
          <w:lang w:val="ru-RU"/>
        </w:rPr>
        <w:t>с</w:t>
      </w:r>
      <w:r>
        <w:t xml:space="preserve"> ISO 80369-7.</w:t>
      </w:r>
    </w:p>
    <w:p w14:paraId="6847C34D" w14:textId="77777777" w:rsidR="00EA10C7" w:rsidRDefault="00EA10C7" w:rsidP="00EA10C7">
      <w:pPr>
        <w:ind w:firstLine="567"/>
        <w:jc w:val="both"/>
      </w:pPr>
    </w:p>
    <w:p w14:paraId="6BBDFB93" w14:textId="063BB35B" w:rsidR="00EA10C7" w:rsidRDefault="00EA10C7" w:rsidP="00EA10C7">
      <w:pPr>
        <w:ind w:firstLine="567"/>
        <w:jc w:val="both"/>
      </w:pPr>
      <w:r>
        <w:rPr>
          <w:b/>
          <w:bCs/>
          <w:lang w:val="ru-RU"/>
        </w:rPr>
        <w:t xml:space="preserve">13.2 </w:t>
      </w:r>
      <w:r w:rsidRPr="00BC62D7">
        <w:rPr>
          <w:b/>
          <w:bCs/>
        </w:rPr>
        <w:t>Просвет сопла</w:t>
      </w:r>
    </w:p>
    <w:p w14:paraId="23CAD797" w14:textId="77777777" w:rsidR="00EA10C7" w:rsidRDefault="00EA10C7" w:rsidP="00EA10C7">
      <w:pPr>
        <w:ind w:firstLine="567"/>
        <w:jc w:val="both"/>
      </w:pPr>
    </w:p>
    <w:p w14:paraId="092120CA" w14:textId="70262F5C" w:rsidR="00EA10C7" w:rsidRDefault="004C459D" w:rsidP="00EA10C7">
      <w:pPr>
        <w:ind w:firstLine="567"/>
      </w:pPr>
      <w:r>
        <w:rPr>
          <w:lang w:val="ru-RU"/>
        </w:rPr>
        <w:t>Применяются требования по</w:t>
      </w:r>
      <w:r w:rsidR="00EA10C7" w:rsidRPr="006A6538">
        <w:t xml:space="preserve"> </w:t>
      </w:r>
      <w:r w:rsidR="00EA10C7" w:rsidRPr="006A6538">
        <w:rPr>
          <w:lang w:val="en-US"/>
        </w:rPr>
        <w:t>ISO</w:t>
      </w:r>
      <w:r w:rsidR="00EA10C7" w:rsidRPr="006A6538">
        <w:t xml:space="preserve"> 7886-1:</w:t>
      </w:r>
      <w:r w:rsidR="00EA10C7" w:rsidRPr="00E773C6">
        <w:rPr>
          <w:lang w:val="ru-RU"/>
        </w:rPr>
        <w:t>2017</w:t>
      </w:r>
      <w:r>
        <w:rPr>
          <w:lang w:val="ru-RU"/>
        </w:rPr>
        <w:t xml:space="preserve"> (12.3)</w:t>
      </w:r>
      <w:r w:rsidR="00EA10C7">
        <w:t>.</w:t>
      </w:r>
    </w:p>
    <w:p w14:paraId="141D1372" w14:textId="77777777" w:rsidR="00EA10C7" w:rsidRDefault="00EA10C7" w:rsidP="00EA10C7">
      <w:pPr>
        <w:ind w:firstLine="567"/>
      </w:pPr>
    </w:p>
    <w:p w14:paraId="56456595" w14:textId="77777777" w:rsidR="00EA10C7" w:rsidRPr="00EA10C7" w:rsidRDefault="00EA10C7" w:rsidP="00EA10C7">
      <w:pPr>
        <w:ind w:firstLine="567"/>
        <w:rPr>
          <w:b/>
          <w:bCs/>
        </w:rPr>
      </w:pPr>
      <w:r w:rsidRPr="00EA10C7">
        <w:rPr>
          <w:b/>
          <w:bCs/>
        </w:rPr>
        <w:t>14 Производительность</w:t>
      </w:r>
    </w:p>
    <w:p w14:paraId="54ED7F46" w14:textId="77777777" w:rsidR="00EA10C7" w:rsidRPr="00EA10C7" w:rsidRDefault="00EA10C7" w:rsidP="00EA10C7">
      <w:pPr>
        <w:ind w:firstLine="567"/>
        <w:rPr>
          <w:b/>
          <w:bCs/>
        </w:rPr>
      </w:pPr>
    </w:p>
    <w:p w14:paraId="4E243FAA" w14:textId="2F511709" w:rsidR="00EA10C7" w:rsidRPr="00EA10C7" w:rsidRDefault="00EA10C7" w:rsidP="00EA10C7">
      <w:pPr>
        <w:ind w:firstLine="567"/>
        <w:rPr>
          <w:b/>
          <w:bCs/>
        </w:rPr>
      </w:pPr>
      <w:r w:rsidRPr="00EA10C7">
        <w:rPr>
          <w:b/>
          <w:bCs/>
        </w:rPr>
        <w:t>14.1 Мертвое пространство</w:t>
      </w:r>
    </w:p>
    <w:p w14:paraId="5E10E2FB" w14:textId="77777777" w:rsidR="00EA10C7" w:rsidRDefault="00EA10C7" w:rsidP="00EA10C7">
      <w:pPr>
        <w:ind w:firstLine="567"/>
        <w:rPr>
          <w:b/>
          <w:bCs/>
        </w:rPr>
      </w:pPr>
    </w:p>
    <w:p w14:paraId="25955587" w14:textId="62158DB4" w:rsidR="00EA10C7" w:rsidRDefault="004C459D" w:rsidP="00EA10C7">
      <w:pPr>
        <w:ind w:firstLine="567"/>
      </w:pPr>
      <w:r>
        <w:rPr>
          <w:lang w:val="ru-RU"/>
        </w:rPr>
        <w:t>Применяются требования по</w:t>
      </w:r>
      <w:r w:rsidR="00EA10C7" w:rsidRPr="006A6538">
        <w:t xml:space="preserve"> </w:t>
      </w:r>
      <w:r w:rsidR="00EA10C7" w:rsidRPr="006A6538">
        <w:rPr>
          <w:lang w:val="en-US"/>
        </w:rPr>
        <w:t>ISO</w:t>
      </w:r>
      <w:r w:rsidR="00EA10C7" w:rsidRPr="006A6538">
        <w:t xml:space="preserve"> 7886-1:</w:t>
      </w:r>
      <w:r w:rsidR="00EA10C7" w:rsidRPr="00E773C6">
        <w:rPr>
          <w:lang w:val="ru-RU"/>
        </w:rPr>
        <w:t>2017</w:t>
      </w:r>
      <w:r>
        <w:rPr>
          <w:lang w:val="ru-RU"/>
        </w:rPr>
        <w:t xml:space="preserve"> (13.1)</w:t>
      </w:r>
      <w:r w:rsidR="00EA10C7">
        <w:t>.</w:t>
      </w:r>
    </w:p>
    <w:p w14:paraId="6CA96802" w14:textId="77777777" w:rsidR="00EA10C7" w:rsidRDefault="00EA10C7" w:rsidP="00EA10C7">
      <w:pPr>
        <w:ind w:firstLine="567"/>
      </w:pPr>
    </w:p>
    <w:p w14:paraId="63489DEF" w14:textId="59A9C1CB" w:rsidR="00EA10C7" w:rsidRDefault="00A825E8" w:rsidP="00EA10C7">
      <w:pPr>
        <w:ind w:firstLine="567"/>
      </w:pPr>
      <w:r>
        <w:rPr>
          <w:b/>
          <w:bCs/>
          <w:lang w:val="ru-RU"/>
        </w:rPr>
        <w:t xml:space="preserve">14.2 </w:t>
      </w:r>
      <w:r w:rsidRPr="00BC5476">
        <w:rPr>
          <w:b/>
          <w:bCs/>
        </w:rPr>
        <w:t>Отсутствие утечки воздуха и жидкости за пробку плунжера</w:t>
      </w:r>
    </w:p>
    <w:p w14:paraId="68EAE7B2" w14:textId="77777777" w:rsidR="00EA10C7" w:rsidRDefault="00EA10C7" w:rsidP="00EA10C7">
      <w:pPr>
        <w:ind w:firstLine="567"/>
      </w:pPr>
    </w:p>
    <w:p w14:paraId="191B1945" w14:textId="1406A1EA" w:rsidR="00A825E8" w:rsidRDefault="00CE6282" w:rsidP="00A825E8">
      <w:pPr>
        <w:ind w:firstLine="567"/>
      </w:pPr>
      <w:r>
        <w:rPr>
          <w:lang w:val="ru-RU"/>
        </w:rPr>
        <w:t>Применяют</w:t>
      </w:r>
      <w:r w:rsidR="004C459D">
        <w:rPr>
          <w:lang w:val="ru-RU"/>
        </w:rPr>
        <w:t>ся требования по</w:t>
      </w:r>
      <w:r w:rsidR="00A825E8">
        <w:t xml:space="preserve"> </w:t>
      </w:r>
      <w:r w:rsidR="00A825E8" w:rsidRPr="006A6538">
        <w:rPr>
          <w:lang w:val="en-US"/>
        </w:rPr>
        <w:t>ISO</w:t>
      </w:r>
      <w:r w:rsidR="00A825E8" w:rsidRPr="006A6538">
        <w:t xml:space="preserve"> 7886-1:</w:t>
      </w:r>
      <w:r w:rsidR="00A825E8" w:rsidRPr="00E773C6">
        <w:rPr>
          <w:lang w:val="ru-RU"/>
        </w:rPr>
        <w:t>2017</w:t>
      </w:r>
      <w:r w:rsidR="004C459D">
        <w:rPr>
          <w:lang w:val="ru-RU"/>
        </w:rPr>
        <w:t xml:space="preserve"> (13.2)</w:t>
      </w:r>
      <w:r w:rsidR="00A825E8">
        <w:t>.</w:t>
      </w:r>
    </w:p>
    <w:p w14:paraId="034D294C" w14:textId="77777777" w:rsidR="00A825E8" w:rsidRDefault="00A825E8" w:rsidP="00A825E8">
      <w:pPr>
        <w:ind w:firstLine="567"/>
      </w:pPr>
    </w:p>
    <w:p w14:paraId="54123582" w14:textId="77777777" w:rsidR="00A825E8" w:rsidRPr="00A825E8" w:rsidRDefault="00A825E8" w:rsidP="00A825E8">
      <w:pPr>
        <w:ind w:firstLine="567"/>
        <w:rPr>
          <w:b/>
          <w:bCs/>
        </w:rPr>
      </w:pPr>
      <w:r w:rsidRPr="00A825E8">
        <w:rPr>
          <w:b/>
          <w:bCs/>
        </w:rPr>
        <w:t>14.3 Кратковременная ошибка расхода</w:t>
      </w:r>
    </w:p>
    <w:p w14:paraId="554B94E4" w14:textId="77777777" w:rsidR="00A825E8" w:rsidRDefault="00A825E8" w:rsidP="00A825E8">
      <w:pPr>
        <w:ind w:firstLine="567"/>
      </w:pPr>
    </w:p>
    <w:p w14:paraId="599B8F05" w14:textId="24036800" w:rsidR="00A825E8" w:rsidRDefault="00A825E8" w:rsidP="008B4230">
      <w:pPr>
        <w:ind w:firstLine="567"/>
        <w:jc w:val="both"/>
      </w:pPr>
      <w:r>
        <w:t xml:space="preserve">При испытании, </w:t>
      </w:r>
      <w:r>
        <w:rPr>
          <w:lang w:val="ru-RU"/>
        </w:rPr>
        <w:t>приведенном</w:t>
      </w:r>
      <w:r>
        <w:t xml:space="preserve"> в приложении А, скорость потока, время запуска (время исключения) и период анализа должны соответствовать показанным в таблице 2.</w:t>
      </w:r>
    </w:p>
    <w:p w14:paraId="2728F163" w14:textId="77777777" w:rsidR="00A825E8" w:rsidRDefault="00A825E8" w:rsidP="008B4230">
      <w:pPr>
        <w:ind w:firstLine="567"/>
        <w:jc w:val="both"/>
      </w:pPr>
    </w:p>
    <w:p w14:paraId="3E931717" w14:textId="77777777" w:rsidR="000017BA" w:rsidRDefault="000017BA" w:rsidP="00A825E8">
      <w:pPr>
        <w:ind w:firstLine="567"/>
      </w:pPr>
    </w:p>
    <w:p w14:paraId="3ABD9D7F" w14:textId="77777777" w:rsidR="000017BA" w:rsidRDefault="000017BA" w:rsidP="00A825E8">
      <w:pPr>
        <w:ind w:firstLine="567"/>
      </w:pPr>
    </w:p>
    <w:p w14:paraId="6EAE993C" w14:textId="77777777" w:rsidR="000017BA" w:rsidRDefault="000017BA" w:rsidP="00A825E8">
      <w:pPr>
        <w:ind w:firstLine="567"/>
      </w:pPr>
    </w:p>
    <w:p w14:paraId="26626B72" w14:textId="77777777" w:rsidR="000017BA" w:rsidRDefault="000017BA" w:rsidP="00A825E8">
      <w:pPr>
        <w:ind w:firstLine="567"/>
      </w:pPr>
    </w:p>
    <w:p w14:paraId="2A657D11" w14:textId="7470C5CD" w:rsidR="00A825E8" w:rsidRPr="00A825E8" w:rsidRDefault="00A825E8" w:rsidP="00A825E8">
      <w:pPr>
        <w:ind w:firstLine="567"/>
        <w:jc w:val="center"/>
        <w:rPr>
          <w:b/>
          <w:bCs/>
        </w:rPr>
      </w:pPr>
      <w:r w:rsidRPr="00A825E8">
        <w:rPr>
          <w:b/>
          <w:bCs/>
        </w:rPr>
        <w:lastRenderedPageBreak/>
        <w:t xml:space="preserve">Таблица 2 </w:t>
      </w:r>
      <w:r w:rsidRPr="00A825E8">
        <w:rPr>
          <w:b/>
          <w:bCs/>
          <w:lang w:val="ru-RU"/>
        </w:rPr>
        <w:t>–</w:t>
      </w:r>
      <w:r w:rsidRPr="00A825E8">
        <w:rPr>
          <w:b/>
          <w:bCs/>
        </w:rPr>
        <w:t xml:space="preserve"> Технические характеристики расхода</w:t>
      </w:r>
    </w:p>
    <w:p w14:paraId="7CC76E9E" w14:textId="77777777" w:rsidR="00EA10C7" w:rsidRDefault="00EA10C7" w:rsidP="00EA10C7">
      <w:pPr>
        <w:ind w:firstLine="567"/>
      </w:pPr>
    </w:p>
    <w:tbl>
      <w:tblPr>
        <w:tblStyle w:val="aa"/>
        <w:tblW w:w="9322" w:type="dxa"/>
        <w:tblLook w:val="04A0" w:firstRow="1" w:lastRow="0" w:firstColumn="1" w:lastColumn="0" w:noHBand="0" w:noVBand="1"/>
      </w:tblPr>
      <w:tblGrid>
        <w:gridCol w:w="2376"/>
        <w:gridCol w:w="1985"/>
        <w:gridCol w:w="1559"/>
        <w:gridCol w:w="3402"/>
      </w:tblGrid>
      <w:tr w:rsidR="000017BA" w14:paraId="61B76C34" w14:textId="1710991A" w:rsidTr="000017BA">
        <w:tc>
          <w:tcPr>
            <w:tcW w:w="2376" w:type="dxa"/>
            <w:tcBorders>
              <w:bottom w:val="double" w:sz="4" w:space="0" w:color="auto"/>
            </w:tcBorders>
            <w:vAlign w:val="center"/>
          </w:tcPr>
          <w:p w14:paraId="300D2904" w14:textId="14CBDD81" w:rsidR="000017BA" w:rsidRPr="000017BA" w:rsidRDefault="000017BA" w:rsidP="000017BA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Номинальный объем</w:t>
            </w:r>
            <w:r w:rsidRPr="000017BA">
              <w:t xml:space="preserve"> шприца</w:t>
            </w:r>
            <w:r>
              <w:rPr>
                <w:lang w:val="ru-RU"/>
              </w:rPr>
              <w:t xml:space="preserve">, </w:t>
            </w:r>
            <w:r w:rsidRPr="000017BA">
              <w:rPr>
                <w:i/>
                <w:iCs/>
                <w:lang w:val="en-US"/>
              </w:rPr>
              <w:t>V</w:t>
            </w:r>
            <w:r>
              <w:rPr>
                <w:lang w:val="ru-RU"/>
              </w:rPr>
              <w:t xml:space="preserve"> </w:t>
            </w:r>
            <w:r w:rsidR="00AC6025">
              <w:rPr>
                <w:lang w:val="ru-RU"/>
              </w:rPr>
              <w:t>см</w:t>
            </w:r>
            <w:r w:rsidR="00AC6025" w:rsidRPr="00AC6025">
              <w:rPr>
                <w:vertAlign w:val="superscript"/>
                <w:lang w:val="ru-RU"/>
              </w:rPr>
              <w:t>3</w:t>
            </w:r>
          </w:p>
        </w:tc>
        <w:tc>
          <w:tcPr>
            <w:tcW w:w="1985" w:type="dxa"/>
            <w:tcBorders>
              <w:bottom w:val="double" w:sz="4" w:space="0" w:color="auto"/>
            </w:tcBorders>
            <w:vAlign w:val="center"/>
          </w:tcPr>
          <w:p w14:paraId="03EB457D" w14:textId="4C8FCE3F" w:rsidR="000017BA" w:rsidRDefault="000017BA" w:rsidP="000017BA">
            <w:pPr>
              <w:jc w:val="center"/>
            </w:pPr>
            <w:r>
              <w:t xml:space="preserve">Скорость потока, </w:t>
            </w:r>
            <w:r w:rsidR="00AC6025">
              <w:rPr>
                <w:lang w:val="ru-RU"/>
              </w:rPr>
              <w:t>см</w:t>
            </w:r>
            <w:r w:rsidR="00AC6025" w:rsidRPr="00AC6025">
              <w:rPr>
                <w:vertAlign w:val="superscript"/>
                <w:lang w:val="ru-RU"/>
              </w:rPr>
              <w:t>3</w:t>
            </w:r>
            <w:r>
              <w:t>/ч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vAlign w:val="center"/>
          </w:tcPr>
          <w:p w14:paraId="73D58760" w14:textId="00F13F88" w:rsidR="000017BA" w:rsidRDefault="000017BA" w:rsidP="000017BA">
            <w:pPr>
              <w:jc w:val="center"/>
            </w:pPr>
            <w:r>
              <w:t>Время запуска, мин</w:t>
            </w:r>
          </w:p>
        </w:tc>
        <w:tc>
          <w:tcPr>
            <w:tcW w:w="3402" w:type="dxa"/>
            <w:tcBorders>
              <w:bottom w:val="double" w:sz="4" w:space="0" w:color="auto"/>
            </w:tcBorders>
            <w:vAlign w:val="center"/>
          </w:tcPr>
          <w:p w14:paraId="72CE2779" w14:textId="7DC8DD31" w:rsidR="000017BA" w:rsidRDefault="000017BA" w:rsidP="000017BA">
            <w:pPr>
              <w:jc w:val="center"/>
            </w:pPr>
            <w:r>
              <w:t>Период анализа, мин</w:t>
            </w:r>
          </w:p>
        </w:tc>
      </w:tr>
      <w:tr w:rsidR="000017BA" w14:paraId="41C2D135" w14:textId="69CD5387" w:rsidTr="000017BA">
        <w:tc>
          <w:tcPr>
            <w:tcW w:w="2376" w:type="dxa"/>
            <w:tcBorders>
              <w:top w:val="double" w:sz="4" w:space="0" w:color="auto"/>
            </w:tcBorders>
            <w:vAlign w:val="center"/>
          </w:tcPr>
          <w:p w14:paraId="54BEEA52" w14:textId="0F649045" w:rsidR="000017BA" w:rsidRDefault="000017BA" w:rsidP="000017BA">
            <w:pPr>
              <w:jc w:val="center"/>
            </w:pPr>
            <w:r>
              <w:rPr>
                <w:sz w:val="22"/>
                <w:szCs w:val="22"/>
                <w:lang w:val="ru-RU"/>
              </w:rPr>
              <w:t>1</w:t>
            </w:r>
            <w:r w:rsidRPr="007F3000">
              <w:rPr>
                <w:sz w:val="22"/>
                <w:szCs w:val="22"/>
              </w:rPr>
              <w:t xml:space="preserve"> ≤ </w:t>
            </w:r>
            <w:r w:rsidRPr="007F3000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7F3000">
              <w:rPr>
                <w:sz w:val="22"/>
                <w:szCs w:val="22"/>
              </w:rPr>
              <w:t xml:space="preserve">&lt; </w:t>
            </w:r>
            <w:r>
              <w:rPr>
                <w:sz w:val="22"/>
                <w:szCs w:val="22"/>
                <w:lang w:val="ru-RU"/>
              </w:rPr>
              <w:t>2</w:t>
            </w:r>
            <w:proofErr w:type="gramEnd"/>
          </w:p>
        </w:tc>
        <w:tc>
          <w:tcPr>
            <w:tcW w:w="1985" w:type="dxa"/>
            <w:tcBorders>
              <w:top w:val="double" w:sz="4" w:space="0" w:color="auto"/>
            </w:tcBorders>
            <w:vAlign w:val="center"/>
          </w:tcPr>
          <w:p w14:paraId="3B30270D" w14:textId="0C8A887A" w:rsidR="000017BA" w:rsidRPr="000017BA" w:rsidRDefault="000017BA" w:rsidP="000017BA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59" w:type="dxa"/>
            <w:tcBorders>
              <w:top w:val="double" w:sz="4" w:space="0" w:color="auto"/>
            </w:tcBorders>
            <w:vAlign w:val="center"/>
          </w:tcPr>
          <w:p w14:paraId="415700B4" w14:textId="658A2AEA" w:rsidR="000017BA" w:rsidRPr="000017BA" w:rsidRDefault="000017BA" w:rsidP="000017BA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3402" w:type="dxa"/>
            <w:tcBorders>
              <w:top w:val="double" w:sz="4" w:space="0" w:color="auto"/>
            </w:tcBorders>
            <w:vAlign w:val="center"/>
          </w:tcPr>
          <w:p w14:paraId="20A1E157" w14:textId="77777777" w:rsidR="000017BA" w:rsidRDefault="000017BA" w:rsidP="000017BA">
            <w:pPr>
              <w:jc w:val="center"/>
            </w:pPr>
            <w:r>
              <w:t>50</w:t>
            </w:r>
          </w:p>
          <w:p w14:paraId="050A4494" w14:textId="3CE8F2F9" w:rsidR="000017BA" w:rsidRDefault="000017BA" w:rsidP="000017BA">
            <w:pPr>
              <w:jc w:val="center"/>
            </w:pPr>
            <w:r>
              <w:t>минус парковочное место</w:t>
            </w:r>
          </w:p>
        </w:tc>
      </w:tr>
      <w:tr w:rsidR="000017BA" w14:paraId="0D48C7FB" w14:textId="75F58FC5" w:rsidTr="000017BA">
        <w:tc>
          <w:tcPr>
            <w:tcW w:w="2376" w:type="dxa"/>
            <w:vAlign w:val="center"/>
          </w:tcPr>
          <w:p w14:paraId="69E0B398" w14:textId="23E5054A" w:rsidR="000017BA" w:rsidRDefault="000017BA" w:rsidP="000017BA">
            <w:pPr>
              <w:jc w:val="center"/>
            </w:pPr>
            <w:r>
              <w:rPr>
                <w:sz w:val="22"/>
                <w:szCs w:val="22"/>
                <w:lang w:val="ru-RU"/>
              </w:rPr>
              <w:t>2</w:t>
            </w:r>
            <w:r w:rsidRPr="007F3000">
              <w:rPr>
                <w:sz w:val="22"/>
                <w:szCs w:val="22"/>
              </w:rPr>
              <w:t xml:space="preserve"> ≤ </w:t>
            </w:r>
            <w:r w:rsidRPr="007F3000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7F3000">
              <w:rPr>
                <w:sz w:val="22"/>
                <w:szCs w:val="22"/>
              </w:rPr>
              <w:t xml:space="preserve">&lt; </w:t>
            </w:r>
            <w:r w:rsidRPr="007F3000">
              <w:rPr>
                <w:sz w:val="22"/>
                <w:szCs w:val="22"/>
                <w:lang w:val="ru-RU"/>
              </w:rPr>
              <w:t>10</w:t>
            </w:r>
            <w:proofErr w:type="gramEnd"/>
          </w:p>
        </w:tc>
        <w:tc>
          <w:tcPr>
            <w:tcW w:w="1985" w:type="dxa"/>
            <w:vAlign w:val="center"/>
          </w:tcPr>
          <w:p w14:paraId="6C56CA26" w14:textId="39A25C87" w:rsidR="000017BA" w:rsidRPr="000017BA" w:rsidRDefault="000017BA" w:rsidP="000017BA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559" w:type="dxa"/>
            <w:vAlign w:val="center"/>
          </w:tcPr>
          <w:p w14:paraId="5895FE47" w14:textId="2BE4CEF1" w:rsidR="000017BA" w:rsidRPr="000017BA" w:rsidRDefault="000017BA" w:rsidP="000017BA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3402" w:type="dxa"/>
            <w:vAlign w:val="center"/>
          </w:tcPr>
          <w:p w14:paraId="12F0C4C3" w14:textId="77777777" w:rsidR="000017BA" w:rsidRDefault="000017BA" w:rsidP="000017BA">
            <w:pPr>
              <w:jc w:val="center"/>
            </w:pPr>
            <w:r>
              <w:t>60</w:t>
            </w:r>
          </w:p>
          <w:p w14:paraId="689966A2" w14:textId="39B938F8" w:rsidR="000017BA" w:rsidRDefault="000017BA" w:rsidP="000017BA">
            <w:pPr>
              <w:jc w:val="center"/>
            </w:pPr>
            <w:r>
              <w:t>минус парковочное место</w:t>
            </w:r>
          </w:p>
        </w:tc>
      </w:tr>
      <w:tr w:rsidR="000017BA" w14:paraId="3522FF5C" w14:textId="60034E9C" w:rsidTr="000017BA">
        <w:tc>
          <w:tcPr>
            <w:tcW w:w="2376" w:type="dxa"/>
            <w:vAlign w:val="center"/>
          </w:tcPr>
          <w:p w14:paraId="3C2CA806" w14:textId="4563463E" w:rsidR="000017BA" w:rsidRDefault="000017BA" w:rsidP="000017BA">
            <w:pPr>
              <w:jc w:val="center"/>
            </w:pPr>
            <w:r>
              <w:rPr>
                <w:sz w:val="22"/>
                <w:szCs w:val="22"/>
                <w:lang w:val="ru-RU"/>
              </w:rPr>
              <w:t>10</w:t>
            </w:r>
            <w:r w:rsidRPr="007F3000">
              <w:rPr>
                <w:sz w:val="22"/>
                <w:szCs w:val="22"/>
              </w:rPr>
              <w:t xml:space="preserve"> ≤ </w:t>
            </w:r>
            <w:r w:rsidRPr="007F3000">
              <w:rPr>
                <w:i/>
                <w:iCs/>
                <w:sz w:val="22"/>
                <w:szCs w:val="22"/>
              </w:rPr>
              <w:t>V</w:t>
            </w:r>
          </w:p>
        </w:tc>
        <w:tc>
          <w:tcPr>
            <w:tcW w:w="1985" w:type="dxa"/>
            <w:vAlign w:val="center"/>
          </w:tcPr>
          <w:p w14:paraId="1836BEBB" w14:textId="24C48754" w:rsidR="000017BA" w:rsidRPr="000017BA" w:rsidRDefault="000017BA" w:rsidP="000017BA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1559" w:type="dxa"/>
            <w:vAlign w:val="center"/>
          </w:tcPr>
          <w:p w14:paraId="073FC987" w14:textId="521DD71A" w:rsidR="000017BA" w:rsidRPr="000017BA" w:rsidRDefault="000017BA" w:rsidP="000017BA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3402" w:type="dxa"/>
            <w:vAlign w:val="center"/>
          </w:tcPr>
          <w:p w14:paraId="3EF7CF80" w14:textId="77777777" w:rsidR="000017BA" w:rsidRDefault="000017BA" w:rsidP="000017BA">
            <w:pPr>
              <w:jc w:val="center"/>
            </w:pPr>
            <w:r>
              <w:t>60</w:t>
            </w:r>
          </w:p>
          <w:p w14:paraId="79EB96E0" w14:textId="43E037E4" w:rsidR="000017BA" w:rsidRDefault="000017BA" w:rsidP="000017BA">
            <w:pPr>
              <w:jc w:val="center"/>
            </w:pPr>
            <w:r>
              <w:t>минус парковочное место</w:t>
            </w:r>
          </w:p>
        </w:tc>
      </w:tr>
    </w:tbl>
    <w:p w14:paraId="48BEA1B5" w14:textId="77777777" w:rsidR="00EA10C7" w:rsidRDefault="00EA10C7" w:rsidP="00EA10C7">
      <w:pPr>
        <w:ind w:firstLine="567"/>
      </w:pPr>
    </w:p>
    <w:p w14:paraId="71553849" w14:textId="77777777" w:rsidR="000017BA" w:rsidRDefault="000017BA" w:rsidP="000017BA">
      <w:pPr>
        <w:ind w:firstLine="567"/>
      </w:pPr>
      <w:r>
        <w:t>Максимально допустимая погрешность в расходе при измерении в двух временных интервалах наблюдения должна быть такой, как показано в таблице 3.</w:t>
      </w:r>
    </w:p>
    <w:p w14:paraId="2D4A1B21" w14:textId="77777777" w:rsidR="000017BA" w:rsidRDefault="000017BA" w:rsidP="000017BA">
      <w:pPr>
        <w:ind w:firstLine="567"/>
      </w:pPr>
    </w:p>
    <w:p w14:paraId="61C68FC7" w14:textId="52498A53" w:rsidR="00EA10C7" w:rsidRPr="0077539C" w:rsidRDefault="000017BA" w:rsidP="0077539C">
      <w:pPr>
        <w:ind w:firstLine="567"/>
        <w:jc w:val="center"/>
        <w:rPr>
          <w:b/>
          <w:bCs/>
        </w:rPr>
      </w:pPr>
      <w:r w:rsidRPr="000017BA">
        <w:rPr>
          <w:b/>
          <w:bCs/>
        </w:rPr>
        <w:t xml:space="preserve">Таблица 3 </w:t>
      </w:r>
      <w:r w:rsidRPr="000017BA">
        <w:rPr>
          <w:b/>
          <w:bCs/>
          <w:lang w:val="ru-RU"/>
        </w:rPr>
        <w:t>–</w:t>
      </w:r>
      <w:r w:rsidRPr="000017BA">
        <w:rPr>
          <w:b/>
          <w:bCs/>
        </w:rPr>
        <w:t xml:space="preserve"> Максимально допустимая погрешность расхода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0"/>
      </w:tblGrid>
      <w:tr w:rsidR="0077539C" w14:paraId="4228839E" w14:textId="77777777" w:rsidTr="0077539C">
        <w:tc>
          <w:tcPr>
            <w:tcW w:w="3190" w:type="dxa"/>
            <w:tcBorders>
              <w:bottom w:val="double" w:sz="4" w:space="0" w:color="auto"/>
            </w:tcBorders>
          </w:tcPr>
          <w:p w14:paraId="1F26C80E" w14:textId="7FF30E2A" w:rsidR="0077539C" w:rsidRPr="0077539C" w:rsidRDefault="0077539C" w:rsidP="00AC6025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Интервал наблюдение, мин</w:t>
            </w:r>
          </w:p>
        </w:tc>
        <w:tc>
          <w:tcPr>
            <w:tcW w:w="3190" w:type="dxa"/>
            <w:tcBorders>
              <w:bottom w:val="double" w:sz="4" w:space="0" w:color="auto"/>
            </w:tcBorders>
          </w:tcPr>
          <w:p w14:paraId="2DD587F8" w14:textId="39D50169" w:rsidR="0077539C" w:rsidRPr="0077539C" w:rsidRDefault="0077539C" w:rsidP="00AC6025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Номинальный объем</w:t>
            </w:r>
            <w:r w:rsidRPr="000017BA">
              <w:t xml:space="preserve"> шприца</w:t>
            </w:r>
            <w:r>
              <w:rPr>
                <w:lang w:val="ru-RU"/>
              </w:rPr>
              <w:t xml:space="preserve">, </w:t>
            </w:r>
            <w:r w:rsidRPr="000017BA">
              <w:rPr>
                <w:i/>
                <w:iCs/>
                <w:lang w:val="en-US"/>
              </w:rPr>
              <w:t>V</w:t>
            </w:r>
            <w:r>
              <w:rPr>
                <w:lang w:val="ru-RU"/>
              </w:rPr>
              <w:t xml:space="preserve"> </w:t>
            </w:r>
            <w:r w:rsidR="00AC6025">
              <w:rPr>
                <w:lang w:val="ru-RU"/>
              </w:rPr>
              <w:t>см</w:t>
            </w:r>
            <w:r w:rsidR="00AC6025" w:rsidRPr="00AC6025">
              <w:rPr>
                <w:vertAlign w:val="superscript"/>
                <w:lang w:val="ru-RU"/>
              </w:rPr>
              <w:t>3</w:t>
            </w:r>
          </w:p>
        </w:tc>
        <w:tc>
          <w:tcPr>
            <w:tcW w:w="3190" w:type="dxa"/>
            <w:tcBorders>
              <w:bottom w:val="double" w:sz="4" w:space="0" w:color="auto"/>
            </w:tcBorders>
          </w:tcPr>
          <w:p w14:paraId="73CE087C" w14:textId="3BAD5EA6" w:rsidR="0077539C" w:rsidRPr="0077539C" w:rsidRDefault="0077539C" w:rsidP="00AC6025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Максимальная погрешность в скорости потока, %</w:t>
            </w:r>
          </w:p>
        </w:tc>
      </w:tr>
      <w:tr w:rsidR="0077539C" w14:paraId="692ED263" w14:textId="77777777" w:rsidTr="0077539C">
        <w:tc>
          <w:tcPr>
            <w:tcW w:w="3190" w:type="dxa"/>
            <w:tcBorders>
              <w:top w:val="double" w:sz="4" w:space="0" w:color="auto"/>
            </w:tcBorders>
          </w:tcPr>
          <w:p w14:paraId="274E26EE" w14:textId="0F1504A4" w:rsidR="0077539C" w:rsidRPr="0077539C" w:rsidRDefault="0077539C" w:rsidP="00AC6025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3190" w:type="dxa"/>
            <w:tcBorders>
              <w:top w:val="double" w:sz="4" w:space="0" w:color="auto"/>
            </w:tcBorders>
          </w:tcPr>
          <w:p w14:paraId="7C384CD4" w14:textId="671BEFC6" w:rsidR="0077539C" w:rsidRPr="0077539C" w:rsidRDefault="0077539C" w:rsidP="00AC6025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Все номинальные объемы</w:t>
            </w:r>
            <w:r w:rsidRPr="000017BA">
              <w:t xml:space="preserve"> шприц</w:t>
            </w:r>
            <w:proofErr w:type="spellStart"/>
            <w:r>
              <w:rPr>
                <w:lang w:val="ru-RU"/>
              </w:rPr>
              <w:t>ов</w:t>
            </w:r>
            <w:proofErr w:type="spellEnd"/>
          </w:p>
        </w:tc>
        <w:tc>
          <w:tcPr>
            <w:tcW w:w="3190" w:type="dxa"/>
            <w:tcBorders>
              <w:top w:val="double" w:sz="4" w:space="0" w:color="auto"/>
            </w:tcBorders>
          </w:tcPr>
          <w:p w14:paraId="16E84F17" w14:textId="2A4DE597" w:rsidR="0077539C" w:rsidRPr="0077539C" w:rsidRDefault="0077539C" w:rsidP="00AC6025">
            <w:pPr>
              <w:jc w:val="center"/>
              <w:rPr>
                <w:lang w:val="ru-RU"/>
              </w:rPr>
            </w:pPr>
            <w:r>
              <w:t>±</w:t>
            </w:r>
            <w:r>
              <w:rPr>
                <w:lang w:val="ru-RU"/>
              </w:rPr>
              <w:t xml:space="preserve"> 5</w:t>
            </w:r>
          </w:p>
        </w:tc>
      </w:tr>
      <w:tr w:rsidR="0077539C" w14:paraId="1BE8ADDC" w14:textId="77777777" w:rsidTr="0077539C">
        <w:tc>
          <w:tcPr>
            <w:tcW w:w="3190" w:type="dxa"/>
            <w:vMerge w:val="restart"/>
          </w:tcPr>
          <w:p w14:paraId="444A002C" w14:textId="345FD342" w:rsidR="0077539C" w:rsidRPr="0077539C" w:rsidRDefault="0077539C" w:rsidP="00AC6025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3190" w:type="dxa"/>
          </w:tcPr>
          <w:p w14:paraId="65F57A83" w14:textId="1BC55F07" w:rsidR="0077539C" w:rsidRDefault="0077539C" w:rsidP="00AC6025">
            <w:pPr>
              <w:jc w:val="center"/>
            </w:pPr>
            <w:r>
              <w:rPr>
                <w:sz w:val="22"/>
                <w:szCs w:val="22"/>
                <w:lang w:val="ru-RU"/>
              </w:rPr>
              <w:t>1</w:t>
            </w:r>
            <w:r w:rsidRPr="007F3000">
              <w:rPr>
                <w:sz w:val="22"/>
                <w:szCs w:val="22"/>
              </w:rPr>
              <w:t xml:space="preserve"> ≤ </w:t>
            </w:r>
            <w:r w:rsidRPr="007F3000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7F3000">
              <w:rPr>
                <w:sz w:val="22"/>
                <w:szCs w:val="22"/>
              </w:rPr>
              <w:t xml:space="preserve">&lt; </w:t>
            </w:r>
            <w:r w:rsidRPr="007F3000">
              <w:rPr>
                <w:sz w:val="22"/>
                <w:szCs w:val="22"/>
                <w:lang w:val="ru-RU"/>
              </w:rPr>
              <w:t>10</w:t>
            </w:r>
            <w:proofErr w:type="gramEnd"/>
          </w:p>
        </w:tc>
        <w:tc>
          <w:tcPr>
            <w:tcW w:w="3190" w:type="dxa"/>
          </w:tcPr>
          <w:p w14:paraId="1569EE53" w14:textId="452F71EE" w:rsidR="0077539C" w:rsidRDefault="0077539C" w:rsidP="00AC6025">
            <w:pPr>
              <w:jc w:val="center"/>
            </w:pPr>
            <w:r>
              <w:t>±</w:t>
            </w:r>
            <w:r>
              <w:rPr>
                <w:lang w:val="ru-RU"/>
              </w:rPr>
              <w:t xml:space="preserve"> 5</w:t>
            </w:r>
          </w:p>
        </w:tc>
      </w:tr>
      <w:tr w:rsidR="0077539C" w14:paraId="194CA7C5" w14:textId="77777777" w:rsidTr="0077539C">
        <w:tc>
          <w:tcPr>
            <w:tcW w:w="3190" w:type="dxa"/>
            <w:vMerge/>
          </w:tcPr>
          <w:p w14:paraId="4862A43E" w14:textId="77777777" w:rsidR="0077539C" w:rsidRDefault="0077539C" w:rsidP="00EA10C7"/>
        </w:tc>
        <w:tc>
          <w:tcPr>
            <w:tcW w:w="3190" w:type="dxa"/>
          </w:tcPr>
          <w:p w14:paraId="0B43B7C4" w14:textId="30D5A483" w:rsidR="0077539C" w:rsidRDefault="0077539C" w:rsidP="00AC6025">
            <w:pPr>
              <w:jc w:val="center"/>
            </w:pPr>
            <w:r>
              <w:rPr>
                <w:sz w:val="22"/>
                <w:szCs w:val="22"/>
                <w:lang w:val="ru-RU"/>
              </w:rPr>
              <w:t>10</w:t>
            </w:r>
            <w:r w:rsidRPr="007F3000">
              <w:rPr>
                <w:sz w:val="22"/>
                <w:szCs w:val="22"/>
              </w:rPr>
              <w:t xml:space="preserve"> ≤ </w:t>
            </w:r>
            <w:r w:rsidRPr="007F3000">
              <w:rPr>
                <w:i/>
                <w:iCs/>
                <w:sz w:val="22"/>
                <w:szCs w:val="22"/>
              </w:rPr>
              <w:t>V</w:t>
            </w:r>
          </w:p>
        </w:tc>
        <w:tc>
          <w:tcPr>
            <w:tcW w:w="3190" w:type="dxa"/>
          </w:tcPr>
          <w:p w14:paraId="3FED9A7E" w14:textId="2257DBDC" w:rsidR="0077539C" w:rsidRDefault="0077539C" w:rsidP="00AC6025">
            <w:pPr>
              <w:jc w:val="center"/>
            </w:pPr>
            <w:r>
              <w:t>±</w:t>
            </w:r>
            <w:r>
              <w:rPr>
                <w:lang w:val="ru-RU"/>
              </w:rPr>
              <w:t xml:space="preserve"> 4</w:t>
            </w:r>
          </w:p>
        </w:tc>
      </w:tr>
      <w:tr w:rsidR="0077539C" w14:paraId="56E69817" w14:textId="77777777" w:rsidTr="00492DB5">
        <w:tc>
          <w:tcPr>
            <w:tcW w:w="9570" w:type="dxa"/>
            <w:gridSpan w:val="3"/>
          </w:tcPr>
          <w:p w14:paraId="2F75D7DA" w14:textId="4DBC1718" w:rsidR="0077539C" w:rsidRPr="0077539C" w:rsidRDefault="0077539C" w:rsidP="00AC6025">
            <w:pPr>
              <w:ind w:firstLine="567"/>
              <w:jc w:val="both"/>
              <w:rPr>
                <w:sz w:val="20"/>
                <w:szCs w:val="20"/>
                <w:lang w:val="ru-RU"/>
              </w:rPr>
            </w:pPr>
            <w:r w:rsidRPr="0077539C">
              <w:rPr>
                <w:sz w:val="20"/>
                <w:szCs w:val="20"/>
                <w:lang w:val="ru-RU"/>
              </w:rPr>
              <w:t xml:space="preserve">Примечание – </w:t>
            </w:r>
            <w:r w:rsidR="004618F7">
              <w:rPr>
                <w:sz w:val="20"/>
                <w:szCs w:val="20"/>
                <w:lang w:val="ru-RU"/>
              </w:rPr>
              <w:t>Д</w:t>
            </w:r>
            <w:r w:rsidR="004618F7" w:rsidRPr="004618F7">
              <w:rPr>
                <w:sz w:val="20"/>
                <w:szCs w:val="20"/>
                <w:lang w:val="ru-RU"/>
              </w:rPr>
              <w:t>опустим</w:t>
            </w:r>
            <w:r w:rsidR="004618F7">
              <w:rPr>
                <w:sz w:val="20"/>
                <w:szCs w:val="20"/>
                <w:lang w:val="ru-RU"/>
              </w:rPr>
              <w:t>ая</w:t>
            </w:r>
            <w:r w:rsidR="004618F7" w:rsidRPr="004618F7">
              <w:rPr>
                <w:sz w:val="20"/>
                <w:szCs w:val="20"/>
                <w:lang w:val="ru-RU"/>
              </w:rPr>
              <w:t xml:space="preserve"> погрешность в отношении объема, выдаваемого из шприца, </w:t>
            </w:r>
            <w:r w:rsidR="004618F7">
              <w:rPr>
                <w:sz w:val="20"/>
                <w:szCs w:val="20"/>
                <w:lang w:val="ru-RU"/>
              </w:rPr>
              <w:t>по</w:t>
            </w:r>
            <w:r w:rsidR="004618F7" w:rsidRPr="004618F7">
              <w:rPr>
                <w:sz w:val="20"/>
                <w:szCs w:val="20"/>
                <w:lang w:val="ru-RU"/>
              </w:rPr>
              <w:t xml:space="preserve"> </w:t>
            </w:r>
            <w:r w:rsidR="00AC6025">
              <w:rPr>
                <w:sz w:val="20"/>
                <w:szCs w:val="20"/>
                <w:lang w:val="ru-RU"/>
              </w:rPr>
              <w:t xml:space="preserve">                  </w:t>
            </w:r>
            <w:r w:rsidR="004618F7" w:rsidRPr="004618F7">
              <w:rPr>
                <w:sz w:val="20"/>
                <w:szCs w:val="20"/>
                <w:lang w:val="ru-RU"/>
              </w:rPr>
              <w:t>ISO 7886-1:2017</w:t>
            </w:r>
            <w:r w:rsidR="004618F7">
              <w:rPr>
                <w:sz w:val="20"/>
                <w:szCs w:val="20"/>
                <w:lang w:val="ru-RU"/>
              </w:rPr>
              <w:t xml:space="preserve"> (</w:t>
            </w:r>
            <w:r w:rsidR="004618F7" w:rsidRPr="004618F7">
              <w:rPr>
                <w:sz w:val="20"/>
                <w:szCs w:val="20"/>
                <w:lang w:val="ru-RU"/>
              </w:rPr>
              <w:t>таблица 1</w:t>
            </w:r>
            <w:r w:rsidR="004618F7">
              <w:rPr>
                <w:sz w:val="20"/>
                <w:szCs w:val="20"/>
                <w:lang w:val="ru-RU"/>
              </w:rPr>
              <w:t>)</w:t>
            </w:r>
            <w:r w:rsidR="004618F7" w:rsidRPr="004618F7">
              <w:rPr>
                <w:sz w:val="20"/>
                <w:szCs w:val="20"/>
                <w:lang w:val="ru-RU"/>
              </w:rPr>
              <w:t xml:space="preserve"> использовалась в качестве основы для расчета допустимой погрешности расхода для 5-минутного интервала</w:t>
            </w:r>
          </w:p>
        </w:tc>
      </w:tr>
    </w:tbl>
    <w:p w14:paraId="5D0987B8" w14:textId="77777777" w:rsidR="00EA10C7" w:rsidRDefault="00EA10C7" w:rsidP="00EA10C7">
      <w:pPr>
        <w:ind w:firstLine="567"/>
      </w:pPr>
    </w:p>
    <w:p w14:paraId="7BBD3441" w14:textId="77777777" w:rsidR="004618F7" w:rsidRPr="004618F7" w:rsidRDefault="004618F7" w:rsidP="004618F7">
      <w:pPr>
        <w:ind w:firstLine="567"/>
        <w:jc w:val="both"/>
        <w:rPr>
          <w:b/>
          <w:bCs/>
        </w:rPr>
      </w:pPr>
      <w:r w:rsidRPr="004618F7">
        <w:rPr>
          <w:b/>
          <w:bCs/>
        </w:rPr>
        <w:t>14.4 Усилие насоса</w:t>
      </w:r>
    </w:p>
    <w:p w14:paraId="3077E307" w14:textId="77777777" w:rsidR="004618F7" w:rsidRDefault="004618F7" w:rsidP="004618F7">
      <w:pPr>
        <w:ind w:firstLine="567"/>
        <w:jc w:val="both"/>
      </w:pPr>
    </w:p>
    <w:p w14:paraId="248AAB1C" w14:textId="0DCDEFDE" w:rsidR="004618F7" w:rsidRDefault="004618F7" w:rsidP="004618F7">
      <w:pPr>
        <w:ind w:firstLine="567"/>
        <w:jc w:val="both"/>
      </w:pPr>
      <w:r>
        <w:t>Изготовителям шприцев следует провести характеристику усилия накачки и предоставить производителям насосов шприцы, которые рекомендованы для использования в насосах. Скорости потока, используемые для измерения усилия насоса, приведены в таблице 4, а подробные сведения о методе, используемом для проверки каждой номинальной емкости шприца, приведены в приложении В.</w:t>
      </w:r>
    </w:p>
    <w:p w14:paraId="76D310A2" w14:textId="201C2C40" w:rsidR="004618F7" w:rsidRDefault="004618F7" w:rsidP="004618F7">
      <w:pPr>
        <w:ind w:firstLine="567"/>
        <w:jc w:val="both"/>
      </w:pPr>
      <w:r>
        <w:t xml:space="preserve">Изготовителям насосов также следует провести тестирование, </w:t>
      </w:r>
      <w:r w:rsidR="008B4230">
        <w:rPr>
          <w:lang w:val="ru-RU"/>
        </w:rPr>
        <w:t>установленное</w:t>
      </w:r>
      <w:r>
        <w:t xml:space="preserve"> в приложении В, чтобы убедиться в правильности программирования программного обеспечения. Эти данные должны быть переданы производителям насосов и шприцев, чтобы обеспечить правильную характеристику регионального продукта для данного рынка.</w:t>
      </w:r>
    </w:p>
    <w:p w14:paraId="6B779C1E" w14:textId="77777777" w:rsidR="004618F7" w:rsidRDefault="004618F7" w:rsidP="004618F7">
      <w:pPr>
        <w:ind w:firstLine="567"/>
        <w:jc w:val="both"/>
      </w:pPr>
    </w:p>
    <w:p w14:paraId="04967DB9" w14:textId="76B8C455" w:rsidR="00EA10C7" w:rsidRPr="00A85B9A" w:rsidRDefault="004618F7" w:rsidP="00A85B9A">
      <w:pPr>
        <w:ind w:firstLine="567"/>
        <w:jc w:val="center"/>
        <w:rPr>
          <w:b/>
          <w:bCs/>
        </w:rPr>
      </w:pPr>
      <w:r w:rsidRPr="004618F7">
        <w:rPr>
          <w:b/>
          <w:bCs/>
        </w:rPr>
        <w:t xml:space="preserve">Таблица 4 </w:t>
      </w:r>
      <w:r w:rsidRPr="004618F7">
        <w:rPr>
          <w:b/>
          <w:bCs/>
          <w:lang w:val="ru-RU"/>
        </w:rPr>
        <w:t>–</w:t>
      </w:r>
      <w:r w:rsidRPr="004618F7">
        <w:rPr>
          <w:b/>
          <w:bCs/>
        </w:rPr>
        <w:t xml:space="preserve"> Рекомендуемые значения расхода для усилий насоса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392"/>
        <w:gridCol w:w="2392"/>
        <w:gridCol w:w="2393"/>
        <w:gridCol w:w="2393"/>
      </w:tblGrid>
      <w:tr w:rsidR="004618F7" w14:paraId="4BC7710B" w14:textId="77777777" w:rsidTr="00A85B9A">
        <w:tc>
          <w:tcPr>
            <w:tcW w:w="2392" w:type="dxa"/>
            <w:vMerge w:val="restart"/>
            <w:vAlign w:val="center"/>
          </w:tcPr>
          <w:p w14:paraId="0E4DC2F6" w14:textId="185205E4" w:rsidR="004618F7" w:rsidRPr="00A85B9A" w:rsidRDefault="004618F7" w:rsidP="00A85B9A">
            <w:pPr>
              <w:jc w:val="center"/>
              <w:rPr>
                <w:sz w:val="22"/>
                <w:szCs w:val="22"/>
              </w:rPr>
            </w:pPr>
            <w:r w:rsidRPr="00A85B9A">
              <w:rPr>
                <w:sz w:val="22"/>
                <w:szCs w:val="22"/>
                <w:lang w:val="ru-RU"/>
              </w:rPr>
              <w:t>Номинальный объем</w:t>
            </w:r>
            <w:r w:rsidRPr="00A85B9A">
              <w:rPr>
                <w:sz w:val="22"/>
                <w:szCs w:val="22"/>
              </w:rPr>
              <w:t xml:space="preserve"> шприца</w:t>
            </w:r>
            <w:r w:rsidRPr="00AC6025">
              <w:rPr>
                <w:sz w:val="22"/>
                <w:szCs w:val="22"/>
                <w:lang w:val="ru-RU"/>
              </w:rPr>
              <w:t xml:space="preserve">, </w:t>
            </w:r>
            <w:r w:rsidRPr="00AC6025">
              <w:rPr>
                <w:i/>
                <w:iCs/>
                <w:sz w:val="22"/>
                <w:szCs w:val="22"/>
                <w:lang w:val="en-US"/>
              </w:rPr>
              <w:t>V</w:t>
            </w:r>
            <w:r w:rsidRPr="00AC6025">
              <w:rPr>
                <w:sz w:val="22"/>
                <w:szCs w:val="22"/>
                <w:lang w:val="ru-RU"/>
              </w:rPr>
              <w:t xml:space="preserve"> </w:t>
            </w:r>
            <w:r w:rsidR="00AC6025" w:rsidRPr="00AC6025">
              <w:rPr>
                <w:sz w:val="22"/>
                <w:szCs w:val="22"/>
                <w:lang w:val="ru-RU"/>
              </w:rPr>
              <w:t>см</w:t>
            </w:r>
            <w:r w:rsidR="00AC6025" w:rsidRPr="00AC6025">
              <w:rPr>
                <w:sz w:val="22"/>
                <w:szCs w:val="22"/>
                <w:vertAlign w:val="superscript"/>
                <w:lang w:val="ru-RU"/>
              </w:rPr>
              <w:t>3</w:t>
            </w:r>
          </w:p>
        </w:tc>
        <w:tc>
          <w:tcPr>
            <w:tcW w:w="7178" w:type="dxa"/>
            <w:gridSpan w:val="3"/>
            <w:vAlign w:val="center"/>
          </w:tcPr>
          <w:p w14:paraId="54473BA1" w14:textId="724287C1" w:rsidR="004618F7" w:rsidRPr="00A85B9A" w:rsidRDefault="004618F7" w:rsidP="00A85B9A">
            <w:pPr>
              <w:jc w:val="center"/>
              <w:rPr>
                <w:sz w:val="22"/>
                <w:szCs w:val="22"/>
              </w:rPr>
            </w:pPr>
            <w:r w:rsidRPr="00A85B9A">
              <w:rPr>
                <w:sz w:val="22"/>
                <w:szCs w:val="22"/>
              </w:rPr>
              <w:t xml:space="preserve">Скорость потока, </w:t>
            </w:r>
            <w:r w:rsidR="00AC6025" w:rsidRPr="00AC6025">
              <w:rPr>
                <w:sz w:val="22"/>
                <w:szCs w:val="22"/>
                <w:lang w:val="ru-RU"/>
              </w:rPr>
              <w:t>см</w:t>
            </w:r>
            <w:r w:rsidR="00AC6025" w:rsidRPr="00AC6025">
              <w:rPr>
                <w:sz w:val="22"/>
                <w:szCs w:val="22"/>
                <w:vertAlign w:val="superscript"/>
                <w:lang w:val="ru-RU"/>
              </w:rPr>
              <w:t>3</w:t>
            </w:r>
            <w:r w:rsidRPr="00A85B9A">
              <w:rPr>
                <w:sz w:val="22"/>
                <w:szCs w:val="22"/>
              </w:rPr>
              <w:t>/ч</w:t>
            </w:r>
          </w:p>
        </w:tc>
      </w:tr>
      <w:tr w:rsidR="004618F7" w14:paraId="028F1323" w14:textId="77777777" w:rsidTr="00A85B9A">
        <w:tc>
          <w:tcPr>
            <w:tcW w:w="2392" w:type="dxa"/>
            <w:vMerge/>
            <w:tcBorders>
              <w:bottom w:val="double" w:sz="4" w:space="0" w:color="auto"/>
            </w:tcBorders>
            <w:vAlign w:val="center"/>
          </w:tcPr>
          <w:p w14:paraId="3D489FDE" w14:textId="77777777" w:rsidR="004618F7" w:rsidRPr="00A85B9A" w:rsidRDefault="004618F7" w:rsidP="00A85B9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392" w:type="dxa"/>
            <w:tcBorders>
              <w:bottom w:val="double" w:sz="4" w:space="0" w:color="auto"/>
            </w:tcBorders>
            <w:vAlign w:val="center"/>
          </w:tcPr>
          <w:p w14:paraId="2629DE91" w14:textId="2950E0E6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Низкий</w:t>
            </w:r>
          </w:p>
        </w:tc>
        <w:tc>
          <w:tcPr>
            <w:tcW w:w="2393" w:type="dxa"/>
            <w:tcBorders>
              <w:bottom w:val="double" w:sz="4" w:space="0" w:color="auto"/>
            </w:tcBorders>
            <w:vAlign w:val="center"/>
          </w:tcPr>
          <w:p w14:paraId="2F4C2F21" w14:textId="095F9297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Средний</w:t>
            </w:r>
          </w:p>
        </w:tc>
        <w:tc>
          <w:tcPr>
            <w:tcW w:w="2393" w:type="dxa"/>
            <w:tcBorders>
              <w:bottom w:val="double" w:sz="4" w:space="0" w:color="auto"/>
            </w:tcBorders>
            <w:vAlign w:val="center"/>
          </w:tcPr>
          <w:p w14:paraId="18B8BF49" w14:textId="5FE9B623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Высокий</w:t>
            </w:r>
          </w:p>
        </w:tc>
      </w:tr>
      <w:tr w:rsidR="004618F7" w14:paraId="5464E64D" w14:textId="77777777" w:rsidTr="00A85B9A">
        <w:tc>
          <w:tcPr>
            <w:tcW w:w="2392" w:type="dxa"/>
            <w:tcBorders>
              <w:top w:val="double" w:sz="4" w:space="0" w:color="auto"/>
            </w:tcBorders>
            <w:vAlign w:val="center"/>
          </w:tcPr>
          <w:p w14:paraId="45DDE15C" w14:textId="22F2F0DA" w:rsidR="004618F7" w:rsidRPr="00A85B9A" w:rsidRDefault="004618F7" w:rsidP="00A85B9A">
            <w:pPr>
              <w:jc w:val="center"/>
              <w:rPr>
                <w:sz w:val="22"/>
                <w:szCs w:val="22"/>
              </w:rPr>
            </w:pPr>
            <w:r w:rsidRPr="00A85B9A">
              <w:rPr>
                <w:sz w:val="22"/>
                <w:szCs w:val="22"/>
                <w:lang w:val="ru-RU"/>
              </w:rPr>
              <w:t>1</w:t>
            </w:r>
            <w:r w:rsidRPr="00A85B9A">
              <w:rPr>
                <w:sz w:val="22"/>
                <w:szCs w:val="22"/>
              </w:rPr>
              <w:t xml:space="preserve"> ≤ </w:t>
            </w:r>
            <w:r w:rsidRPr="00A85B9A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A85B9A">
              <w:rPr>
                <w:sz w:val="22"/>
                <w:szCs w:val="22"/>
              </w:rPr>
              <w:t xml:space="preserve">&lt; </w:t>
            </w:r>
            <w:r w:rsidRPr="00A85B9A">
              <w:rPr>
                <w:sz w:val="22"/>
                <w:szCs w:val="22"/>
                <w:lang w:val="ru-RU"/>
              </w:rPr>
              <w:t>2</w:t>
            </w:r>
            <w:proofErr w:type="gramEnd"/>
          </w:p>
        </w:tc>
        <w:tc>
          <w:tcPr>
            <w:tcW w:w="2392" w:type="dxa"/>
            <w:tcBorders>
              <w:top w:val="double" w:sz="4" w:space="0" w:color="auto"/>
            </w:tcBorders>
            <w:vAlign w:val="center"/>
          </w:tcPr>
          <w:p w14:paraId="6C1B5060" w14:textId="06170EE2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0,5</w:t>
            </w:r>
          </w:p>
        </w:tc>
        <w:tc>
          <w:tcPr>
            <w:tcW w:w="2393" w:type="dxa"/>
            <w:tcBorders>
              <w:top w:val="double" w:sz="4" w:space="0" w:color="auto"/>
            </w:tcBorders>
            <w:vAlign w:val="center"/>
          </w:tcPr>
          <w:p w14:paraId="6EE76E6E" w14:textId="24446A63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2</w:t>
            </w:r>
          </w:p>
        </w:tc>
        <w:tc>
          <w:tcPr>
            <w:tcW w:w="2393" w:type="dxa"/>
            <w:tcBorders>
              <w:top w:val="double" w:sz="4" w:space="0" w:color="auto"/>
            </w:tcBorders>
            <w:vAlign w:val="center"/>
          </w:tcPr>
          <w:p w14:paraId="3F846008" w14:textId="7C4DAFF2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5</w:t>
            </w:r>
          </w:p>
        </w:tc>
      </w:tr>
      <w:tr w:rsidR="004618F7" w14:paraId="3324AB9E" w14:textId="77777777" w:rsidTr="00A85B9A">
        <w:tc>
          <w:tcPr>
            <w:tcW w:w="2392" w:type="dxa"/>
            <w:vAlign w:val="center"/>
          </w:tcPr>
          <w:p w14:paraId="3DE3F82E" w14:textId="53419DC5" w:rsidR="004618F7" w:rsidRPr="00A85B9A" w:rsidRDefault="004618F7" w:rsidP="00A85B9A">
            <w:pPr>
              <w:jc w:val="center"/>
              <w:rPr>
                <w:sz w:val="22"/>
                <w:szCs w:val="22"/>
              </w:rPr>
            </w:pPr>
            <w:r w:rsidRPr="00A85B9A">
              <w:rPr>
                <w:sz w:val="22"/>
                <w:szCs w:val="22"/>
                <w:lang w:val="ru-RU"/>
              </w:rPr>
              <w:t>2</w:t>
            </w:r>
            <w:r w:rsidRPr="00A85B9A">
              <w:rPr>
                <w:sz w:val="22"/>
                <w:szCs w:val="22"/>
              </w:rPr>
              <w:t xml:space="preserve"> ≤ </w:t>
            </w:r>
            <w:r w:rsidRPr="00A85B9A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A85B9A">
              <w:rPr>
                <w:sz w:val="22"/>
                <w:szCs w:val="22"/>
              </w:rPr>
              <w:t xml:space="preserve">&lt; </w:t>
            </w:r>
            <w:r w:rsidRPr="00A85B9A">
              <w:rPr>
                <w:sz w:val="22"/>
                <w:szCs w:val="22"/>
                <w:lang w:val="ru-RU"/>
              </w:rPr>
              <w:t>5</w:t>
            </w:r>
            <w:proofErr w:type="gramEnd"/>
          </w:p>
        </w:tc>
        <w:tc>
          <w:tcPr>
            <w:tcW w:w="2392" w:type="dxa"/>
            <w:vAlign w:val="center"/>
          </w:tcPr>
          <w:p w14:paraId="6DB4DF3D" w14:textId="3DA2AED9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1</w:t>
            </w:r>
          </w:p>
        </w:tc>
        <w:tc>
          <w:tcPr>
            <w:tcW w:w="2393" w:type="dxa"/>
            <w:vAlign w:val="center"/>
          </w:tcPr>
          <w:p w14:paraId="4EE521E4" w14:textId="6FB21DCC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5</w:t>
            </w:r>
          </w:p>
        </w:tc>
        <w:tc>
          <w:tcPr>
            <w:tcW w:w="2393" w:type="dxa"/>
            <w:vAlign w:val="center"/>
          </w:tcPr>
          <w:p w14:paraId="4752160C" w14:textId="510F6255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10</w:t>
            </w:r>
          </w:p>
        </w:tc>
      </w:tr>
      <w:tr w:rsidR="004618F7" w14:paraId="2C134C1C" w14:textId="77777777" w:rsidTr="00A85B9A">
        <w:tc>
          <w:tcPr>
            <w:tcW w:w="2392" w:type="dxa"/>
            <w:vAlign w:val="center"/>
          </w:tcPr>
          <w:p w14:paraId="20D89D66" w14:textId="387AD343" w:rsidR="004618F7" w:rsidRPr="00A85B9A" w:rsidRDefault="004618F7" w:rsidP="00A85B9A">
            <w:pPr>
              <w:jc w:val="center"/>
              <w:rPr>
                <w:sz w:val="22"/>
                <w:szCs w:val="22"/>
              </w:rPr>
            </w:pPr>
            <w:r w:rsidRPr="00A85B9A">
              <w:rPr>
                <w:sz w:val="22"/>
                <w:szCs w:val="22"/>
                <w:lang w:val="ru-RU"/>
              </w:rPr>
              <w:t>5</w:t>
            </w:r>
            <w:r w:rsidRPr="00A85B9A">
              <w:rPr>
                <w:sz w:val="22"/>
                <w:szCs w:val="22"/>
              </w:rPr>
              <w:t xml:space="preserve"> ≤ </w:t>
            </w:r>
            <w:r w:rsidRPr="00A85B9A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A85B9A">
              <w:rPr>
                <w:sz w:val="22"/>
                <w:szCs w:val="22"/>
              </w:rPr>
              <w:t xml:space="preserve">&lt; </w:t>
            </w:r>
            <w:r w:rsidRPr="00A85B9A">
              <w:rPr>
                <w:sz w:val="22"/>
                <w:szCs w:val="22"/>
                <w:lang w:val="ru-RU"/>
              </w:rPr>
              <w:t>10</w:t>
            </w:r>
            <w:proofErr w:type="gramEnd"/>
          </w:p>
        </w:tc>
        <w:tc>
          <w:tcPr>
            <w:tcW w:w="2392" w:type="dxa"/>
            <w:vAlign w:val="center"/>
          </w:tcPr>
          <w:p w14:paraId="311B1318" w14:textId="251A7DE5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5</w:t>
            </w:r>
          </w:p>
        </w:tc>
        <w:tc>
          <w:tcPr>
            <w:tcW w:w="2393" w:type="dxa"/>
            <w:vAlign w:val="center"/>
          </w:tcPr>
          <w:p w14:paraId="76B84CAB" w14:textId="42C44CE2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10</w:t>
            </w:r>
          </w:p>
        </w:tc>
        <w:tc>
          <w:tcPr>
            <w:tcW w:w="2393" w:type="dxa"/>
            <w:vAlign w:val="center"/>
          </w:tcPr>
          <w:p w14:paraId="17622ADE" w14:textId="60A6D7AD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25</w:t>
            </w:r>
          </w:p>
        </w:tc>
      </w:tr>
      <w:tr w:rsidR="004618F7" w14:paraId="39BD7F12" w14:textId="77777777" w:rsidTr="00A85B9A">
        <w:tc>
          <w:tcPr>
            <w:tcW w:w="2392" w:type="dxa"/>
            <w:vAlign w:val="center"/>
          </w:tcPr>
          <w:p w14:paraId="7B5B9041" w14:textId="5950CA0B" w:rsidR="004618F7" w:rsidRPr="00A85B9A" w:rsidRDefault="004618F7" w:rsidP="00A85B9A">
            <w:pPr>
              <w:jc w:val="center"/>
              <w:rPr>
                <w:sz w:val="22"/>
                <w:szCs w:val="22"/>
              </w:rPr>
            </w:pPr>
            <w:r w:rsidRPr="00A85B9A">
              <w:rPr>
                <w:sz w:val="22"/>
                <w:szCs w:val="22"/>
                <w:lang w:val="ru-RU"/>
              </w:rPr>
              <w:t>10</w:t>
            </w:r>
            <w:r w:rsidRPr="00A85B9A">
              <w:rPr>
                <w:sz w:val="22"/>
                <w:szCs w:val="22"/>
              </w:rPr>
              <w:t xml:space="preserve"> ≤ </w:t>
            </w:r>
            <w:r w:rsidRPr="00A85B9A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A85B9A">
              <w:rPr>
                <w:sz w:val="22"/>
                <w:szCs w:val="22"/>
              </w:rPr>
              <w:t xml:space="preserve">&lt; </w:t>
            </w:r>
            <w:r w:rsidRPr="00A85B9A">
              <w:rPr>
                <w:sz w:val="22"/>
                <w:szCs w:val="22"/>
                <w:lang w:val="ru-RU"/>
              </w:rPr>
              <w:t>20</w:t>
            </w:r>
            <w:proofErr w:type="gramEnd"/>
          </w:p>
        </w:tc>
        <w:tc>
          <w:tcPr>
            <w:tcW w:w="2392" w:type="dxa"/>
            <w:vAlign w:val="center"/>
          </w:tcPr>
          <w:p w14:paraId="02BA15C3" w14:textId="045C837A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5</w:t>
            </w:r>
          </w:p>
        </w:tc>
        <w:tc>
          <w:tcPr>
            <w:tcW w:w="2393" w:type="dxa"/>
            <w:vAlign w:val="center"/>
          </w:tcPr>
          <w:p w14:paraId="37E18EF7" w14:textId="781EA43E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10</w:t>
            </w:r>
          </w:p>
        </w:tc>
        <w:tc>
          <w:tcPr>
            <w:tcW w:w="2393" w:type="dxa"/>
            <w:vAlign w:val="center"/>
          </w:tcPr>
          <w:p w14:paraId="63366B41" w14:textId="328BCC69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50</w:t>
            </w:r>
          </w:p>
        </w:tc>
      </w:tr>
      <w:tr w:rsidR="004618F7" w14:paraId="7187DCA2" w14:textId="77777777" w:rsidTr="00A85B9A">
        <w:tc>
          <w:tcPr>
            <w:tcW w:w="2392" w:type="dxa"/>
            <w:vAlign w:val="center"/>
          </w:tcPr>
          <w:p w14:paraId="35C0A2F1" w14:textId="1060A0D6" w:rsidR="004618F7" w:rsidRPr="00A85B9A" w:rsidRDefault="004618F7" w:rsidP="00A85B9A">
            <w:pPr>
              <w:jc w:val="center"/>
              <w:rPr>
                <w:sz w:val="22"/>
                <w:szCs w:val="22"/>
              </w:rPr>
            </w:pPr>
            <w:r w:rsidRPr="00A85B9A">
              <w:rPr>
                <w:sz w:val="22"/>
                <w:szCs w:val="22"/>
                <w:lang w:val="ru-RU"/>
              </w:rPr>
              <w:t>20</w:t>
            </w:r>
            <w:r w:rsidRPr="00A85B9A">
              <w:rPr>
                <w:sz w:val="22"/>
                <w:szCs w:val="22"/>
              </w:rPr>
              <w:t xml:space="preserve"> ≤ </w:t>
            </w:r>
            <w:r w:rsidRPr="00A85B9A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A85B9A">
              <w:rPr>
                <w:sz w:val="22"/>
                <w:szCs w:val="22"/>
              </w:rPr>
              <w:t xml:space="preserve">&lt; </w:t>
            </w:r>
            <w:r w:rsidRPr="00A85B9A">
              <w:rPr>
                <w:sz w:val="22"/>
                <w:szCs w:val="22"/>
                <w:lang w:val="ru-RU"/>
              </w:rPr>
              <w:t>30</w:t>
            </w:r>
            <w:proofErr w:type="gramEnd"/>
          </w:p>
        </w:tc>
        <w:tc>
          <w:tcPr>
            <w:tcW w:w="2392" w:type="dxa"/>
            <w:vAlign w:val="center"/>
          </w:tcPr>
          <w:p w14:paraId="3A37C361" w14:textId="495922F2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0,5</w:t>
            </w:r>
          </w:p>
        </w:tc>
        <w:tc>
          <w:tcPr>
            <w:tcW w:w="2393" w:type="dxa"/>
            <w:vAlign w:val="center"/>
          </w:tcPr>
          <w:p w14:paraId="084F3330" w14:textId="0CB69371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25</w:t>
            </w:r>
          </w:p>
        </w:tc>
        <w:tc>
          <w:tcPr>
            <w:tcW w:w="2393" w:type="dxa"/>
            <w:vAlign w:val="center"/>
          </w:tcPr>
          <w:p w14:paraId="616B6ED5" w14:textId="4D03575B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50</w:t>
            </w:r>
          </w:p>
        </w:tc>
      </w:tr>
      <w:tr w:rsidR="004618F7" w14:paraId="3FB9F81F" w14:textId="77777777" w:rsidTr="00A85B9A">
        <w:tc>
          <w:tcPr>
            <w:tcW w:w="2392" w:type="dxa"/>
            <w:vAlign w:val="center"/>
          </w:tcPr>
          <w:p w14:paraId="04282B57" w14:textId="0A907B70" w:rsidR="004618F7" w:rsidRPr="00A85B9A" w:rsidRDefault="004618F7" w:rsidP="00A85B9A">
            <w:pPr>
              <w:jc w:val="center"/>
              <w:rPr>
                <w:sz w:val="22"/>
                <w:szCs w:val="22"/>
              </w:rPr>
            </w:pPr>
            <w:r w:rsidRPr="00A85B9A">
              <w:rPr>
                <w:sz w:val="22"/>
                <w:szCs w:val="22"/>
                <w:lang w:val="ru-RU"/>
              </w:rPr>
              <w:t>30</w:t>
            </w:r>
            <w:r w:rsidRPr="00A85B9A">
              <w:rPr>
                <w:sz w:val="22"/>
                <w:szCs w:val="22"/>
              </w:rPr>
              <w:t xml:space="preserve"> ≤ </w:t>
            </w:r>
            <w:r w:rsidRPr="00A85B9A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A85B9A">
              <w:rPr>
                <w:sz w:val="22"/>
                <w:szCs w:val="22"/>
              </w:rPr>
              <w:t xml:space="preserve">&lt; </w:t>
            </w:r>
            <w:r w:rsidRPr="00A85B9A">
              <w:rPr>
                <w:sz w:val="22"/>
                <w:szCs w:val="22"/>
                <w:lang w:val="ru-RU"/>
              </w:rPr>
              <w:t>50</w:t>
            </w:r>
            <w:proofErr w:type="gramEnd"/>
          </w:p>
        </w:tc>
        <w:tc>
          <w:tcPr>
            <w:tcW w:w="2392" w:type="dxa"/>
            <w:vAlign w:val="center"/>
          </w:tcPr>
          <w:p w14:paraId="14135F15" w14:textId="5BD49330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0,5</w:t>
            </w:r>
          </w:p>
        </w:tc>
        <w:tc>
          <w:tcPr>
            <w:tcW w:w="2393" w:type="dxa"/>
            <w:vAlign w:val="center"/>
          </w:tcPr>
          <w:p w14:paraId="46335E21" w14:textId="4D83B535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25</w:t>
            </w:r>
          </w:p>
        </w:tc>
        <w:tc>
          <w:tcPr>
            <w:tcW w:w="2393" w:type="dxa"/>
            <w:vAlign w:val="center"/>
          </w:tcPr>
          <w:p w14:paraId="3BAEE5FD" w14:textId="39DCE68E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50</w:t>
            </w:r>
          </w:p>
        </w:tc>
      </w:tr>
      <w:tr w:rsidR="004618F7" w14:paraId="1DB93408" w14:textId="77777777" w:rsidTr="00A85B9A">
        <w:tc>
          <w:tcPr>
            <w:tcW w:w="2392" w:type="dxa"/>
            <w:vAlign w:val="center"/>
          </w:tcPr>
          <w:p w14:paraId="33F105FB" w14:textId="26BE9A71" w:rsidR="004618F7" w:rsidRPr="00A85B9A" w:rsidRDefault="004618F7" w:rsidP="00A85B9A">
            <w:pPr>
              <w:jc w:val="center"/>
              <w:rPr>
                <w:sz w:val="22"/>
                <w:szCs w:val="22"/>
              </w:rPr>
            </w:pPr>
            <w:r w:rsidRPr="00A85B9A">
              <w:rPr>
                <w:i/>
                <w:iCs/>
                <w:sz w:val="22"/>
                <w:szCs w:val="22"/>
              </w:rPr>
              <w:t xml:space="preserve">V </w:t>
            </w:r>
            <w:r w:rsidRPr="00A85B9A">
              <w:rPr>
                <w:sz w:val="22"/>
                <w:szCs w:val="22"/>
              </w:rPr>
              <w:t xml:space="preserve">≥ </w:t>
            </w:r>
            <w:r w:rsidRPr="00A85B9A">
              <w:rPr>
                <w:sz w:val="22"/>
                <w:szCs w:val="22"/>
                <w:lang w:val="ru-RU"/>
              </w:rPr>
              <w:t>50</w:t>
            </w:r>
          </w:p>
        </w:tc>
        <w:tc>
          <w:tcPr>
            <w:tcW w:w="2392" w:type="dxa"/>
            <w:vAlign w:val="center"/>
          </w:tcPr>
          <w:p w14:paraId="407F2A93" w14:textId="051F7E7E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1</w:t>
            </w:r>
          </w:p>
        </w:tc>
        <w:tc>
          <w:tcPr>
            <w:tcW w:w="2393" w:type="dxa"/>
            <w:vAlign w:val="center"/>
          </w:tcPr>
          <w:p w14:paraId="699132AD" w14:textId="2B266DC4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50</w:t>
            </w:r>
          </w:p>
        </w:tc>
        <w:tc>
          <w:tcPr>
            <w:tcW w:w="2393" w:type="dxa"/>
            <w:vAlign w:val="center"/>
          </w:tcPr>
          <w:p w14:paraId="0251F88F" w14:textId="73A136D4" w:rsidR="004618F7" w:rsidRPr="00A85B9A" w:rsidRDefault="004618F7" w:rsidP="00A85B9A">
            <w:pPr>
              <w:jc w:val="center"/>
              <w:rPr>
                <w:sz w:val="22"/>
                <w:szCs w:val="22"/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100</w:t>
            </w:r>
          </w:p>
        </w:tc>
      </w:tr>
      <w:tr w:rsidR="004618F7" w14:paraId="571FC7D1" w14:textId="77777777" w:rsidTr="000E75CB">
        <w:tc>
          <w:tcPr>
            <w:tcW w:w="9570" w:type="dxa"/>
            <w:gridSpan w:val="4"/>
          </w:tcPr>
          <w:p w14:paraId="07941615" w14:textId="4A67B521" w:rsidR="004618F7" w:rsidRPr="00A85B9A" w:rsidRDefault="004618F7" w:rsidP="00AC6025">
            <w:pPr>
              <w:ind w:firstLine="567"/>
              <w:jc w:val="both"/>
              <w:rPr>
                <w:sz w:val="18"/>
                <w:szCs w:val="18"/>
                <w:lang w:val="ru-RU"/>
              </w:rPr>
            </w:pPr>
            <w:r w:rsidRPr="00A85B9A">
              <w:rPr>
                <w:sz w:val="18"/>
                <w:szCs w:val="18"/>
                <w:lang w:val="ru-RU"/>
              </w:rPr>
              <w:t>Примечание – Показатели расхода приведены для тестирования шприцев, а не в качестве рекомендаций для клинической практики</w:t>
            </w:r>
          </w:p>
        </w:tc>
      </w:tr>
    </w:tbl>
    <w:p w14:paraId="79843A72" w14:textId="77777777" w:rsidR="00392275" w:rsidRPr="008B4230" w:rsidRDefault="00392275" w:rsidP="00392275">
      <w:pPr>
        <w:ind w:firstLine="567"/>
        <w:jc w:val="both"/>
        <w:rPr>
          <w:b/>
          <w:bCs/>
        </w:rPr>
      </w:pPr>
      <w:r w:rsidRPr="008B4230">
        <w:rPr>
          <w:b/>
          <w:bCs/>
        </w:rPr>
        <w:lastRenderedPageBreak/>
        <w:t>14.5 Соответствие требованиям к шприцам</w:t>
      </w:r>
    </w:p>
    <w:p w14:paraId="7EF29C4C" w14:textId="77777777" w:rsidR="00392275" w:rsidRDefault="00392275" w:rsidP="00392275">
      <w:pPr>
        <w:ind w:firstLine="567"/>
        <w:jc w:val="both"/>
      </w:pPr>
    </w:p>
    <w:p w14:paraId="60C31209" w14:textId="6D7B2CD7" w:rsidR="00392275" w:rsidRDefault="00392275" w:rsidP="00392275">
      <w:pPr>
        <w:ind w:firstLine="567"/>
        <w:jc w:val="both"/>
      </w:pPr>
      <w:r>
        <w:t xml:space="preserve">При испытании, </w:t>
      </w:r>
      <w:r w:rsidR="008B4230">
        <w:rPr>
          <w:lang w:val="ru-RU"/>
        </w:rPr>
        <w:t>приведенном</w:t>
      </w:r>
      <w:r>
        <w:t xml:space="preserve"> в приложении С, максимальное вытеснение жидкости должно находиться в пределах заданных значений, указанных в таблице 5.</w:t>
      </w:r>
    </w:p>
    <w:p w14:paraId="46EC6FA6" w14:textId="77777777" w:rsidR="00392275" w:rsidRDefault="00392275" w:rsidP="00392275">
      <w:pPr>
        <w:ind w:firstLine="567"/>
        <w:jc w:val="both"/>
      </w:pPr>
    </w:p>
    <w:p w14:paraId="3D5747D9" w14:textId="29741D4E" w:rsidR="00392275" w:rsidRPr="008B4230" w:rsidRDefault="00392275" w:rsidP="008B4230">
      <w:pPr>
        <w:ind w:firstLine="567"/>
        <w:jc w:val="center"/>
        <w:rPr>
          <w:b/>
          <w:bCs/>
        </w:rPr>
      </w:pPr>
      <w:r w:rsidRPr="00392275">
        <w:rPr>
          <w:b/>
          <w:bCs/>
        </w:rPr>
        <w:t xml:space="preserve">Таблица 5 </w:t>
      </w:r>
      <w:r w:rsidRPr="00392275">
        <w:rPr>
          <w:b/>
          <w:bCs/>
          <w:lang w:val="ru-RU"/>
        </w:rPr>
        <w:t>–</w:t>
      </w:r>
      <w:r w:rsidRPr="00392275">
        <w:rPr>
          <w:b/>
          <w:bCs/>
        </w:rPr>
        <w:t xml:space="preserve"> Максимально допустимый объем вытесняемой жидкости в зависимости от давления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566"/>
        <w:gridCol w:w="1793"/>
        <w:gridCol w:w="1552"/>
        <w:gridCol w:w="1553"/>
        <w:gridCol w:w="1553"/>
        <w:gridCol w:w="1553"/>
      </w:tblGrid>
      <w:tr w:rsidR="00392275" w14:paraId="77481C92" w14:textId="77777777" w:rsidTr="008D4D58">
        <w:tc>
          <w:tcPr>
            <w:tcW w:w="1566" w:type="dxa"/>
            <w:vMerge w:val="restart"/>
            <w:vAlign w:val="center"/>
          </w:tcPr>
          <w:p w14:paraId="7F82C3B7" w14:textId="346C6439" w:rsidR="00392275" w:rsidRPr="00392275" w:rsidRDefault="00392275" w:rsidP="008D4D58">
            <w:pPr>
              <w:jc w:val="center"/>
              <w:rPr>
                <w:lang w:val="ru-RU"/>
              </w:rPr>
            </w:pPr>
            <w:r w:rsidRPr="00A85B9A">
              <w:rPr>
                <w:sz w:val="22"/>
                <w:szCs w:val="22"/>
                <w:lang w:val="ru-RU"/>
              </w:rPr>
              <w:t>Номинальный объем</w:t>
            </w:r>
            <w:r w:rsidRPr="00A85B9A">
              <w:rPr>
                <w:sz w:val="22"/>
                <w:szCs w:val="22"/>
              </w:rPr>
              <w:t xml:space="preserve"> шприца</w:t>
            </w:r>
            <w:r w:rsidRPr="00A85B9A">
              <w:rPr>
                <w:sz w:val="22"/>
                <w:szCs w:val="22"/>
                <w:lang w:val="ru-RU"/>
              </w:rPr>
              <w:t xml:space="preserve">, </w:t>
            </w:r>
            <w:r w:rsidRPr="00A85B9A">
              <w:rPr>
                <w:i/>
                <w:iCs/>
                <w:sz w:val="22"/>
                <w:szCs w:val="22"/>
                <w:lang w:val="en-US"/>
              </w:rPr>
              <w:t>V</w:t>
            </w:r>
            <w:r w:rsidRPr="00A85B9A">
              <w:rPr>
                <w:sz w:val="22"/>
                <w:szCs w:val="22"/>
                <w:lang w:val="ru-RU"/>
              </w:rPr>
              <w:t xml:space="preserve"> </w:t>
            </w:r>
            <w:r w:rsidR="00AC6025" w:rsidRPr="00AC6025">
              <w:rPr>
                <w:sz w:val="22"/>
                <w:szCs w:val="22"/>
                <w:lang w:val="ru-RU"/>
              </w:rPr>
              <w:t>см</w:t>
            </w:r>
            <w:r w:rsidR="00AC6025" w:rsidRPr="00AC6025">
              <w:rPr>
                <w:sz w:val="22"/>
                <w:szCs w:val="22"/>
                <w:vertAlign w:val="superscript"/>
                <w:lang w:val="ru-RU"/>
              </w:rPr>
              <w:t>3</w:t>
            </w:r>
          </w:p>
        </w:tc>
        <w:tc>
          <w:tcPr>
            <w:tcW w:w="8004" w:type="dxa"/>
            <w:gridSpan w:val="5"/>
            <w:vAlign w:val="center"/>
          </w:tcPr>
          <w:p w14:paraId="309FD026" w14:textId="03814F49" w:rsidR="00392275" w:rsidRPr="00392275" w:rsidRDefault="00392275" w:rsidP="008D4D58">
            <w:pPr>
              <w:jc w:val="center"/>
              <w:rPr>
                <w:lang w:val="ru-RU"/>
              </w:rPr>
            </w:pPr>
            <w:r>
              <w:t>Испытательное давление</w:t>
            </w:r>
            <w:r>
              <w:rPr>
                <w:lang w:val="ru-RU"/>
              </w:rPr>
              <w:t xml:space="preserve">, </w:t>
            </w:r>
            <w:proofErr w:type="spellStart"/>
            <w:r>
              <w:rPr>
                <w:lang w:val="ru-RU"/>
              </w:rPr>
              <w:t>кПа</w:t>
            </w:r>
            <w:r w:rsidR="008D4D58" w:rsidRPr="008D4D58">
              <w:rPr>
                <w:vertAlign w:val="superscript"/>
                <w:lang w:val="ru-RU"/>
              </w:rPr>
              <w:t>а</w:t>
            </w:r>
            <w:proofErr w:type="spellEnd"/>
          </w:p>
          <w:p w14:paraId="01C82BE2" w14:textId="77777777" w:rsidR="00392275" w:rsidRDefault="00392275" w:rsidP="008D4D58">
            <w:pPr>
              <w:jc w:val="center"/>
            </w:pPr>
          </w:p>
        </w:tc>
      </w:tr>
      <w:tr w:rsidR="00392275" w14:paraId="7122B75A" w14:textId="77777777" w:rsidTr="008D4D58">
        <w:tc>
          <w:tcPr>
            <w:tcW w:w="1566" w:type="dxa"/>
            <w:vMerge/>
            <w:vAlign w:val="center"/>
          </w:tcPr>
          <w:p w14:paraId="247CF1F9" w14:textId="77777777" w:rsidR="00392275" w:rsidRDefault="00392275" w:rsidP="008D4D58">
            <w:pPr>
              <w:jc w:val="center"/>
            </w:pPr>
          </w:p>
        </w:tc>
        <w:tc>
          <w:tcPr>
            <w:tcW w:w="1793" w:type="dxa"/>
            <w:vAlign w:val="center"/>
          </w:tcPr>
          <w:p w14:paraId="685B9B45" w14:textId="2B1BE22A" w:rsidR="00392275" w:rsidRPr="00392275" w:rsidRDefault="00392275" w:rsidP="008D4D58">
            <w:pPr>
              <w:jc w:val="center"/>
              <w:rPr>
                <w:lang w:val="ru-RU"/>
              </w:rPr>
            </w:pPr>
            <w:r w:rsidRPr="00A85B9A">
              <w:rPr>
                <w:sz w:val="22"/>
                <w:szCs w:val="22"/>
              </w:rPr>
              <w:t xml:space="preserve">≥ </w:t>
            </w:r>
            <w:r>
              <w:rPr>
                <w:sz w:val="22"/>
                <w:szCs w:val="22"/>
                <w:lang w:val="ru-RU"/>
              </w:rPr>
              <w:t>7</w:t>
            </w:r>
          </w:p>
        </w:tc>
        <w:tc>
          <w:tcPr>
            <w:tcW w:w="1552" w:type="dxa"/>
            <w:vAlign w:val="center"/>
          </w:tcPr>
          <w:p w14:paraId="1D60A0A7" w14:textId="4059DEE0" w:rsidR="00392275" w:rsidRPr="00392275" w:rsidRDefault="00392275" w:rsidP="008D4D58">
            <w:pPr>
              <w:jc w:val="center"/>
              <w:rPr>
                <w:lang w:val="ru-RU"/>
              </w:rPr>
            </w:pPr>
            <w:r w:rsidRPr="00A85B9A">
              <w:rPr>
                <w:sz w:val="22"/>
                <w:szCs w:val="22"/>
              </w:rPr>
              <w:t xml:space="preserve">≥ </w:t>
            </w:r>
            <w:r>
              <w:rPr>
                <w:sz w:val="22"/>
                <w:szCs w:val="22"/>
                <w:lang w:val="ru-RU"/>
              </w:rPr>
              <w:t>40</w:t>
            </w:r>
          </w:p>
        </w:tc>
        <w:tc>
          <w:tcPr>
            <w:tcW w:w="1553" w:type="dxa"/>
            <w:vAlign w:val="center"/>
          </w:tcPr>
          <w:p w14:paraId="1EFFE071" w14:textId="50F745A0" w:rsidR="00392275" w:rsidRPr="00392275" w:rsidRDefault="00392275" w:rsidP="008D4D58">
            <w:pPr>
              <w:jc w:val="center"/>
              <w:rPr>
                <w:lang w:val="ru-RU"/>
              </w:rPr>
            </w:pPr>
            <w:r w:rsidRPr="00A85B9A">
              <w:rPr>
                <w:sz w:val="22"/>
                <w:szCs w:val="22"/>
              </w:rPr>
              <w:t xml:space="preserve">≥ </w:t>
            </w:r>
            <w:r>
              <w:rPr>
                <w:sz w:val="22"/>
                <w:szCs w:val="22"/>
                <w:lang w:val="ru-RU"/>
              </w:rPr>
              <w:t>70</w:t>
            </w:r>
          </w:p>
        </w:tc>
        <w:tc>
          <w:tcPr>
            <w:tcW w:w="1553" w:type="dxa"/>
            <w:vAlign w:val="center"/>
          </w:tcPr>
          <w:p w14:paraId="59520440" w14:textId="6C54C892" w:rsidR="00392275" w:rsidRPr="00392275" w:rsidRDefault="00392275" w:rsidP="008D4D58">
            <w:pPr>
              <w:jc w:val="center"/>
              <w:rPr>
                <w:lang w:val="ru-RU"/>
              </w:rPr>
            </w:pPr>
            <w:r w:rsidRPr="00A85B9A">
              <w:rPr>
                <w:sz w:val="22"/>
                <w:szCs w:val="22"/>
              </w:rPr>
              <w:t xml:space="preserve">≥ </w:t>
            </w:r>
            <w:r>
              <w:rPr>
                <w:sz w:val="22"/>
                <w:szCs w:val="22"/>
                <w:lang w:val="ru-RU"/>
              </w:rPr>
              <w:t>90</w:t>
            </w:r>
          </w:p>
        </w:tc>
        <w:tc>
          <w:tcPr>
            <w:tcW w:w="1553" w:type="dxa"/>
            <w:vAlign w:val="center"/>
          </w:tcPr>
          <w:p w14:paraId="3A79E3BE" w14:textId="35403D2E" w:rsidR="00392275" w:rsidRPr="008D4D58" w:rsidRDefault="00392275" w:rsidP="008D4D58">
            <w:pPr>
              <w:jc w:val="center"/>
              <w:rPr>
                <w:lang w:val="en-US"/>
              </w:rPr>
            </w:pPr>
            <w:r w:rsidRPr="00A85B9A">
              <w:rPr>
                <w:sz w:val="22"/>
                <w:szCs w:val="22"/>
              </w:rPr>
              <w:t xml:space="preserve">≥ </w:t>
            </w:r>
            <w:r>
              <w:rPr>
                <w:sz w:val="22"/>
                <w:szCs w:val="22"/>
                <w:lang w:val="ru-RU"/>
              </w:rPr>
              <w:t>133</w:t>
            </w:r>
          </w:p>
        </w:tc>
      </w:tr>
      <w:tr w:rsidR="00392275" w14:paraId="0DDC5A70" w14:textId="77777777" w:rsidTr="008D4D58">
        <w:tc>
          <w:tcPr>
            <w:tcW w:w="1566" w:type="dxa"/>
            <w:vMerge/>
            <w:tcBorders>
              <w:bottom w:val="double" w:sz="4" w:space="0" w:color="auto"/>
            </w:tcBorders>
            <w:vAlign w:val="center"/>
          </w:tcPr>
          <w:p w14:paraId="5BE0F4E6" w14:textId="77777777" w:rsidR="00392275" w:rsidRDefault="00392275" w:rsidP="008D4D58">
            <w:pPr>
              <w:jc w:val="center"/>
            </w:pPr>
          </w:p>
        </w:tc>
        <w:tc>
          <w:tcPr>
            <w:tcW w:w="8004" w:type="dxa"/>
            <w:gridSpan w:val="5"/>
            <w:tcBorders>
              <w:bottom w:val="double" w:sz="4" w:space="0" w:color="auto"/>
            </w:tcBorders>
            <w:vAlign w:val="center"/>
          </w:tcPr>
          <w:p w14:paraId="3DA8C00C" w14:textId="695A4848" w:rsidR="00392275" w:rsidRPr="00392275" w:rsidRDefault="00392275" w:rsidP="008D4D58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М</w:t>
            </w:r>
            <w:r w:rsidRPr="00392275">
              <w:t>аксимальный объем вытеснения</w:t>
            </w:r>
            <w:r>
              <w:rPr>
                <w:lang w:val="ru-RU"/>
              </w:rPr>
              <w:t xml:space="preserve">, </w:t>
            </w:r>
            <w:r w:rsidR="00AC6025" w:rsidRPr="00AC6025">
              <w:rPr>
                <w:sz w:val="22"/>
                <w:szCs w:val="22"/>
                <w:lang w:val="ru-RU"/>
              </w:rPr>
              <w:t>см</w:t>
            </w:r>
            <w:r w:rsidR="00AC6025" w:rsidRPr="00AC6025">
              <w:rPr>
                <w:sz w:val="22"/>
                <w:szCs w:val="22"/>
                <w:vertAlign w:val="superscript"/>
                <w:lang w:val="ru-RU"/>
              </w:rPr>
              <w:t>3</w:t>
            </w:r>
          </w:p>
        </w:tc>
      </w:tr>
      <w:tr w:rsidR="00392275" w14:paraId="0026B977" w14:textId="77777777" w:rsidTr="008D4D58">
        <w:tc>
          <w:tcPr>
            <w:tcW w:w="1566" w:type="dxa"/>
            <w:tcBorders>
              <w:top w:val="double" w:sz="4" w:space="0" w:color="auto"/>
            </w:tcBorders>
            <w:vAlign w:val="center"/>
          </w:tcPr>
          <w:p w14:paraId="0B1D3F57" w14:textId="429C963E" w:rsidR="00392275" w:rsidRDefault="00392275" w:rsidP="008D4D58">
            <w:pPr>
              <w:jc w:val="center"/>
            </w:pPr>
            <w:r w:rsidRPr="00A85B9A">
              <w:rPr>
                <w:sz w:val="22"/>
                <w:szCs w:val="22"/>
                <w:lang w:val="ru-RU"/>
              </w:rPr>
              <w:t>1</w:t>
            </w:r>
            <w:r w:rsidRPr="00A85B9A">
              <w:rPr>
                <w:sz w:val="22"/>
                <w:szCs w:val="22"/>
              </w:rPr>
              <w:t xml:space="preserve"> ≤ </w:t>
            </w:r>
            <w:r w:rsidRPr="00A85B9A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A85B9A">
              <w:rPr>
                <w:sz w:val="22"/>
                <w:szCs w:val="22"/>
              </w:rPr>
              <w:t xml:space="preserve">&lt; </w:t>
            </w:r>
            <w:r w:rsidRPr="00A85B9A">
              <w:rPr>
                <w:sz w:val="22"/>
                <w:szCs w:val="22"/>
                <w:lang w:val="ru-RU"/>
              </w:rPr>
              <w:t>2</w:t>
            </w:r>
            <w:proofErr w:type="gramEnd"/>
          </w:p>
        </w:tc>
        <w:tc>
          <w:tcPr>
            <w:tcW w:w="1793" w:type="dxa"/>
            <w:tcBorders>
              <w:top w:val="double" w:sz="4" w:space="0" w:color="auto"/>
            </w:tcBorders>
            <w:vAlign w:val="center"/>
          </w:tcPr>
          <w:p w14:paraId="7C13936A" w14:textId="4B19FDF5" w:rsidR="00392275" w:rsidRPr="008D4D58" w:rsidRDefault="008D4D58" w:rsidP="008D4D58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н/д</w:t>
            </w:r>
          </w:p>
        </w:tc>
        <w:tc>
          <w:tcPr>
            <w:tcW w:w="1552" w:type="dxa"/>
            <w:tcBorders>
              <w:top w:val="double" w:sz="4" w:space="0" w:color="auto"/>
            </w:tcBorders>
            <w:vAlign w:val="center"/>
          </w:tcPr>
          <w:p w14:paraId="160B4D29" w14:textId="0C550E34" w:rsidR="00392275" w:rsidRDefault="008D4D58" w:rsidP="008D4D58">
            <w:pPr>
              <w:jc w:val="center"/>
            </w:pPr>
            <w:r>
              <w:rPr>
                <w:lang w:val="ru-RU"/>
              </w:rPr>
              <w:t>н/д</w:t>
            </w:r>
          </w:p>
        </w:tc>
        <w:tc>
          <w:tcPr>
            <w:tcW w:w="1553" w:type="dxa"/>
            <w:tcBorders>
              <w:top w:val="double" w:sz="4" w:space="0" w:color="auto"/>
            </w:tcBorders>
            <w:vAlign w:val="center"/>
          </w:tcPr>
          <w:p w14:paraId="4A9BD6EA" w14:textId="360EA753" w:rsidR="00392275" w:rsidRDefault="008D4D58" w:rsidP="008D4D58">
            <w:pPr>
              <w:jc w:val="center"/>
            </w:pPr>
            <w:r>
              <w:rPr>
                <w:lang w:val="ru-RU"/>
              </w:rPr>
              <w:t>н/д</w:t>
            </w:r>
          </w:p>
        </w:tc>
        <w:tc>
          <w:tcPr>
            <w:tcW w:w="1553" w:type="dxa"/>
            <w:tcBorders>
              <w:top w:val="double" w:sz="4" w:space="0" w:color="auto"/>
            </w:tcBorders>
            <w:vAlign w:val="center"/>
          </w:tcPr>
          <w:p w14:paraId="5790B19D" w14:textId="1AB9FEA9" w:rsidR="00392275" w:rsidRDefault="008D4D58" w:rsidP="008D4D58">
            <w:pPr>
              <w:jc w:val="center"/>
            </w:pPr>
            <w:r>
              <w:rPr>
                <w:lang w:val="ru-RU"/>
              </w:rPr>
              <w:t>0,03</w:t>
            </w:r>
          </w:p>
        </w:tc>
        <w:tc>
          <w:tcPr>
            <w:tcW w:w="1553" w:type="dxa"/>
            <w:tcBorders>
              <w:top w:val="double" w:sz="4" w:space="0" w:color="auto"/>
            </w:tcBorders>
            <w:vAlign w:val="center"/>
          </w:tcPr>
          <w:p w14:paraId="64FAAF5F" w14:textId="4436434B" w:rsidR="00392275" w:rsidRDefault="008D4D58" w:rsidP="008D4D58">
            <w:pPr>
              <w:jc w:val="center"/>
            </w:pPr>
            <w:r>
              <w:rPr>
                <w:lang w:val="ru-RU"/>
              </w:rPr>
              <w:t>0,04</w:t>
            </w:r>
          </w:p>
        </w:tc>
      </w:tr>
      <w:tr w:rsidR="00392275" w14:paraId="18002219" w14:textId="77777777" w:rsidTr="008D4D58">
        <w:tc>
          <w:tcPr>
            <w:tcW w:w="1566" w:type="dxa"/>
            <w:vAlign w:val="center"/>
          </w:tcPr>
          <w:p w14:paraId="4879A543" w14:textId="5C1B9F6B" w:rsidR="00392275" w:rsidRDefault="00392275" w:rsidP="008D4D58">
            <w:pPr>
              <w:jc w:val="center"/>
            </w:pPr>
            <w:r>
              <w:rPr>
                <w:sz w:val="22"/>
                <w:szCs w:val="22"/>
                <w:lang w:val="ru-RU"/>
              </w:rPr>
              <w:t>2</w:t>
            </w:r>
            <w:r w:rsidRPr="00A85B9A">
              <w:rPr>
                <w:sz w:val="22"/>
                <w:szCs w:val="22"/>
              </w:rPr>
              <w:t xml:space="preserve"> ≤ </w:t>
            </w:r>
            <w:r w:rsidRPr="00A85B9A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A85B9A">
              <w:rPr>
                <w:sz w:val="22"/>
                <w:szCs w:val="22"/>
              </w:rPr>
              <w:t xml:space="preserve">&lt; </w:t>
            </w:r>
            <w:r>
              <w:rPr>
                <w:sz w:val="22"/>
                <w:szCs w:val="22"/>
                <w:lang w:val="ru-RU"/>
              </w:rPr>
              <w:t>5</w:t>
            </w:r>
            <w:proofErr w:type="gramEnd"/>
          </w:p>
        </w:tc>
        <w:tc>
          <w:tcPr>
            <w:tcW w:w="1793" w:type="dxa"/>
            <w:vAlign w:val="center"/>
          </w:tcPr>
          <w:p w14:paraId="7DC5CAAF" w14:textId="517839FA" w:rsidR="00392275" w:rsidRDefault="008D4D58" w:rsidP="008D4D58">
            <w:pPr>
              <w:jc w:val="center"/>
            </w:pPr>
            <w:r>
              <w:rPr>
                <w:lang w:val="ru-RU"/>
              </w:rPr>
              <w:t>н/д</w:t>
            </w:r>
          </w:p>
        </w:tc>
        <w:tc>
          <w:tcPr>
            <w:tcW w:w="1552" w:type="dxa"/>
            <w:vAlign w:val="center"/>
          </w:tcPr>
          <w:p w14:paraId="27FDA97D" w14:textId="4C12C91B" w:rsidR="00392275" w:rsidRPr="008D4D58" w:rsidRDefault="008D4D58" w:rsidP="008D4D58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0,05</w:t>
            </w:r>
          </w:p>
        </w:tc>
        <w:tc>
          <w:tcPr>
            <w:tcW w:w="1553" w:type="dxa"/>
            <w:vAlign w:val="center"/>
          </w:tcPr>
          <w:p w14:paraId="495BFB73" w14:textId="2A336E48" w:rsidR="00392275" w:rsidRDefault="008D4D58" w:rsidP="008D4D58">
            <w:pPr>
              <w:jc w:val="center"/>
            </w:pPr>
            <w:r>
              <w:rPr>
                <w:lang w:val="ru-RU"/>
              </w:rPr>
              <w:t>0,08</w:t>
            </w:r>
          </w:p>
        </w:tc>
        <w:tc>
          <w:tcPr>
            <w:tcW w:w="1553" w:type="dxa"/>
            <w:vAlign w:val="center"/>
          </w:tcPr>
          <w:p w14:paraId="68CA38DA" w14:textId="4AA6196F" w:rsidR="00392275" w:rsidRDefault="008D4D58" w:rsidP="008D4D58">
            <w:pPr>
              <w:jc w:val="center"/>
            </w:pPr>
            <w:r>
              <w:rPr>
                <w:lang w:val="ru-RU"/>
              </w:rPr>
              <w:t>0,11</w:t>
            </w:r>
          </w:p>
        </w:tc>
        <w:tc>
          <w:tcPr>
            <w:tcW w:w="1553" w:type="dxa"/>
            <w:vAlign w:val="center"/>
          </w:tcPr>
          <w:p w14:paraId="30F3E760" w14:textId="66881D7E" w:rsidR="00392275" w:rsidRDefault="008D4D58" w:rsidP="008D4D58">
            <w:pPr>
              <w:jc w:val="center"/>
            </w:pPr>
            <w:r>
              <w:rPr>
                <w:lang w:val="ru-RU"/>
              </w:rPr>
              <w:t>0,13</w:t>
            </w:r>
          </w:p>
        </w:tc>
      </w:tr>
      <w:tr w:rsidR="00392275" w14:paraId="52CCDBF2" w14:textId="77777777" w:rsidTr="008D4D58">
        <w:tc>
          <w:tcPr>
            <w:tcW w:w="1566" w:type="dxa"/>
            <w:vAlign w:val="center"/>
          </w:tcPr>
          <w:p w14:paraId="0DD45637" w14:textId="13C0EAB7" w:rsidR="00392275" w:rsidRDefault="00392275" w:rsidP="008D4D58">
            <w:pPr>
              <w:jc w:val="center"/>
            </w:pPr>
            <w:r>
              <w:rPr>
                <w:sz w:val="22"/>
                <w:szCs w:val="22"/>
                <w:lang w:val="ru-RU"/>
              </w:rPr>
              <w:t>5</w:t>
            </w:r>
            <w:r w:rsidRPr="00A85B9A">
              <w:rPr>
                <w:sz w:val="22"/>
                <w:szCs w:val="22"/>
              </w:rPr>
              <w:t xml:space="preserve"> ≤ </w:t>
            </w:r>
            <w:r w:rsidRPr="00A85B9A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A85B9A">
              <w:rPr>
                <w:sz w:val="22"/>
                <w:szCs w:val="22"/>
              </w:rPr>
              <w:t xml:space="preserve">&lt; </w:t>
            </w:r>
            <w:r>
              <w:rPr>
                <w:sz w:val="22"/>
                <w:szCs w:val="22"/>
                <w:lang w:val="ru-RU"/>
              </w:rPr>
              <w:t>10</w:t>
            </w:r>
            <w:proofErr w:type="gramEnd"/>
          </w:p>
        </w:tc>
        <w:tc>
          <w:tcPr>
            <w:tcW w:w="1793" w:type="dxa"/>
            <w:vAlign w:val="center"/>
          </w:tcPr>
          <w:p w14:paraId="25FC2FC2" w14:textId="37A7D98A" w:rsidR="00392275" w:rsidRPr="008D4D58" w:rsidRDefault="008D4D58" w:rsidP="008D4D58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0,03</w:t>
            </w:r>
          </w:p>
        </w:tc>
        <w:tc>
          <w:tcPr>
            <w:tcW w:w="1552" w:type="dxa"/>
            <w:vAlign w:val="center"/>
          </w:tcPr>
          <w:p w14:paraId="56C0ECA8" w14:textId="7ACFD9F3" w:rsidR="00392275" w:rsidRPr="008D4D58" w:rsidRDefault="008D4D58" w:rsidP="008D4D58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0,10</w:t>
            </w:r>
          </w:p>
        </w:tc>
        <w:tc>
          <w:tcPr>
            <w:tcW w:w="1553" w:type="dxa"/>
            <w:vAlign w:val="center"/>
          </w:tcPr>
          <w:p w14:paraId="4243D84D" w14:textId="46BB05B1" w:rsidR="00392275" w:rsidRDefault="008D4D58" w:rsidP="008D4D58">
            <w:pPr>
              <w:jc w:val="center"/>
            </w:pPr>
            <w:r>
              <w:rPr>
                <w:lang w:val="ru-RU"/>
              </w:rPr>
              <w:t>0,15</w:t>
            </w:r>
          </w:p>
        </w:tc>
        <w:tc>
          <w:tcPr>
            <w:tcW w:w="1553" w:type="dxa"/>
            <w:vAlign w:val="center"/>
          </w:tcPr>
          <w:p w14:paraId="3FCDD1B2" w14:textId="36ED736F" w:rsidR="00392275" w:rsidRDefault="008D4D58" w:rsidP="008D4D58">
            <w:pPr>
              <w:jc w:val="center"/>
            </w:pPr>
            <w:r>
              <w:rPr>
                <w:lang w:val="ru-RU"/>
              </w:rPr>
              <w:t>0,20</w:t>
            </w:r>
          </w:p>
        </w:tc>
        <w:tc>
          <w:tcPr>
            <w:tcW w:w="1553" w:type="dxa"/>
            <w:vAlign w:val="center"/>
          </w:tcPr>
          <w:p w14:paraId="55F27DB1" w14:textId="6A64BFEB" w:rsidR="00392275" w:rsidRDefault="008D4D58" w:rsidP="008D4D58">
            <w:pPr>
              <w:jc w:val="center"/>
            </w:pPr>
            <w:r>
              <w:rPr>
                <w:lang w:val="ru-RU"/>
              </w:rPr>
              <w:t>0,25</w:t>
            </w:r>
          </w:p>
        </w:tc>
      </w:tr>
      <w:tr w:rsidR="00392275" w14:paraId="1A68F50E" w14:textId="77777777" w:rsidTr="008D4D58">
        <w:tc>
          <w:tcPr>
            <w:tcW w:w="1566" w:type="dxa"/>
            <w:vAlign w:val="center"/>
          </w:tcPr>
          <w:p w14:paraId="4F900B65" w14:textId="4F073167" w:rsidR="00392275" w:rsidRDefault="00392275" w:rsidP="008D4D58">
            <w:pPr>
              <w:jc w:val="center"/>
            </w:pPr>
            <w:r w:rsidRPr="00A85B9A">
              <w:rPr>
                <w:sz w:val="22"/>
                <w:szCs w:val="22"/>
                <w:lang w:val="ru-RU"/>
              </w:rPr>
              <w:t>1</w:t>
            </w:r>
            <w:r>
              <w:rPr>
                <w:sz w:val="22"/>
                <w:szCs w:val="22"/>
                <w:lang w:val="ru-RU"/>
              </w:rPr>
              <w:t>0</w:t>
            </w:r>
            <w:r w:rsidRPr="00A85B9A">
              <w:rPr>
                <w:sz w:val="22"/>
                <w:szCs w:val="22"/>
              </w:rPr>
              <w:t xml:space="preserve"> ≤ </w:t>
            </w:r>
            <w:r w:rsidRPr="00A85B9A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A85B9A">
              <w:rPr>
                <w:sz w:val="22"/>
                <w:szCs w:val="22"/>
              </w:rPr>
              <w:t xml:space="preserve">&lt; </w:t>
            </w:r>
            <w:r>
              <w:rPr>
                <w:sz w:val="22"/>
                <w:szCs w:val="22"/>
                <w:lang w:val="ru-RU"/>
              </w:rPr>
              <w:t>20</w:t>
            </w:r>
            <w:proofErr w:type="gramEnd"/>
          </w:p>
        </w:tc>
        <w:tc>
          <w:tcPr>
            <w:tcW w:w="1793" w:type="dxa"/>
            <w:vAlign w:val="center"/>
          </w:tcPr>
          <w:p w14:paraId="6411F503" w14:textId="55AF0447" w:rsidR="00392275" w:rsidRPr="008D4D58" w:rsidRDefault="008D4D58" w:rsidP="008D4D58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0,10</w:t>
            </w:r>
          </w:p>
        </w:tc>
        <w:tc>
          <w:tcPr>
            <w:tcW w:w="1552" w:type="dxa"/>
            <w:vAlign w:val="center"/>
          </w:tcPr>
          <w:p w14:paraId="1FF14D55" w14:textId="4108DDE3" w:rsidR="00392275" w:rsidRPr="008D4D58" w:rsidRDefault="008D4D58" w:rsidP="008D4D58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0,20</w:t>
            </w:r>
          </w:p>
        </w:tc>
        <w:tc>
          <w:tcPr>
            <w:tcW w:w="1553" w:type="dxa"/>
            <w:vAlign w:val="center"/>
          </w:tcPr>
          <w:p w14:paraId="0730762C" w14:textId="5516854A" w:rsidR="00392275" w:rsidRDefault="008D4D58" w:rsidP="008D4D58">
            <w:pPr>
              <w:jc w:val="center"/>
            </w:pPr>
            <w:r>
              <w:rPr>
                <w:lang w:val="ru-RU"/>
              </w:rPr>
              <w:t>0,30</w:t>
            </w:r>
          </w:p>
        </w:tc>
        <w:tc>
          <w:tcPr>
            <w:tcW w:w="1553" w:type="dxa"/>
            <w:vAlign w:val="center"/>
          </w:tcPr>
          <w:p w14:paraId="6932239D" w14:textId="21732DE4" w:rsidR="00392275" w:rsidRDefault="008D4D58" w:rsidP="008D4D58">
            <w:pPr>
              <w:jc w:val="center"/>
            </w:pPr>
            <w:r>
              <w:rPr>
                <w:lang w:val="ru-RU"/>
              </w:rPr>
              <w:t>0,35</w:t>
            </w:r>
          </w:p>
        </w:tc>
        <w:tc>
          <w:tcPr>
            <w:tcW w:w="1553" w:type="dxa"/>
            <w:vAlign w:val="center"/>
          </w:tcPr>
          <w:p w14:paraId="438D2FA0" w14:textId="4EAB1E5E" w:rsidR="00392275" w:rsidRDefault="008D4D58" w:rsidP="008D4D58">
            <w:pPr>
              <w:jc w:val="center"/>
            </w:pPr>
            <w:r>
              <w:rPr>
                <w:lang w:val="ru-RU"/>
              </w:rPr>
              <w:t>0,40</w:t>
            </w:r>
          </w:p>
        </w:tc>
      </w:tr>
      <w:tr w:rsidR="00392275" w14:paraId="3C713FAA" w14:textId="77777777" w:rsidTr="008D4D58">
        <w:tc>
          <w:tcPr>
            <w:tcW w:w="1566" w:type="dxa"/>
            <w:vAlign w:val="center"/>
          </w:tcPr>
          <w:p w14:paraId="59863881" w14:textId="7458E172" w:rsidR="00392275" w:rsidRPr="00392275" w:rsidRDefault="00392275" w:rsidP="008D4D58">
            <w:pPr>
              <w:jc w:val="center"/>
              <w:rPr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20</w:t>
            </w:r>
            <w:r w:rsidRPr="00A85B9A">
              <w:rPr>
                <w:sz w:val="22"/>
                <w:szCs w:val="22"/>
              </w:rPr>
              <w:t xml:space="preserve"> ≤ </w:t>
            </w:r>
            <w:r w:rsidRPr="00A85B9A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A85B9A">
              <w:rPr>
                <w:sz w:val="22"/>
                <w:szCs w:val="22"/>
              </w:rPr>
              <w:t xml:space="preserve">&lt; </w:t>
            </w:r>
            <w:r>
              <w:rPr>
                <w:sz w:val="22"/>
                <w:szCs w:val="22"/>
                <w:lang w:val="ru-RU"/>
              </w:rPr>
              <w:t>30</w:t>
            </w:r>
            <w:proofErr w:type="gramEnd"/>
          </w:p>
        </w:tc>
        <w:tc>
          <w:tcPr>
            <w:tcW w:w="1793" w:type="dxa"/>
            <w:vAlign w:val="center"/>
          </w:tcPr>
          <w:p w14:paraId="0D328116" w14:textId="13AE1802" w:rsidR="00392275" w:rsidRDefault="008D4D58" w:rsidP="008D4D58">
            <w:pPr>
              <w:jc w:val="center"/>
            </w:pPr>
            <w:r>
              <w:rPr>
                <w:lang w:val="ru-RU"/>
              </w:rPr>
              <w:t>0,10</w:t>
            </w:r>
          </w:p>
        </w:tc>
        <w:tc>
          <w:tcPr>
            <w:tcW w:w="1552" w:type="dxa"/>
            <w:vAlign w:val="center"/>
          </w:tcPr>
          <w:p w14:paraId="658EE2C3" w14:textId="6340B821" w:rsidR="00392275" w:rsidRDefault="008D4D58" w:rsidP="008D4D58">
            <w:pPr>
              <w:jc w:val="center"/>
            </w:pPr>
            <w:r>
              <w:rPr>
                <w:lang w:val="ru-RU"/>
              </w:rPr>
              <w:t>0,40</w:t>
            </w:r>
          </w:p>
        </w:tc>
        <w:tc>
          <w:tcPr>
            <w:tcW w:w="1553" w:type="dxa"/>
            <w:vAlign w:val="center"/>
          </w:tcPr>
          <w:p w14:paraId="359E2E67" w14:textId="04773AE1" w:rsidR="00392275" w:rsidRDefault="008D4D58" w:rsidP="008D4D58">
            <w:pPr>
              <w:jc w:val="center"/>
            </w:pPr>
            <w:r>
              <w:rPr>
                <w:lang w:val="ru-RU"/>
              </w:rPr>
              <w:t>0,60</w:t>
            </w:r>
          </w:p>
        </w:tc>
        <w:tc>
          <w:tcPr>
            <w:tcW w:w="1553" w:type="dxa"/>
            <w:vAlign w:val="center"/>
          </w:tcPr>
          <w:p w14:paraId="1066FDE9" w14:textId="7C467AE3" w:rsidR="00392275" w:rsidRDefault="008D4D58" w:rsidP="008D4D58">
            <w:pPr>
              <w:jc w:val="center"/>
            </w:pPr>
            <w:r>
              <w:rPr>
                <w:lang w:val="ru-RU"/>
              </w:rPr>
              <w:t>0,80</w:t>
            </w:r>
          </w:p>
        </w:tc>
        <w:tc>
          <w:tcPr>
            <w:tcW w:w="1553" w:type="dxa"/>
            <w:vAlign w:val="center"/>
          </w:tcPr>
          <w:p w14:paraId="5A279AFA" w14:textId="03D6D705" w:rsidR="00392275" w:rsidRDefault="008D4D58" w:rsidP="008D4D58">
            <w:pPr>
              <w:jc w:val="center"/>
            </w:pPr>
            <w:r>
              <w:rPr>
                <w:lang w:val="ru-RU"/>
              </w:rPr>
              <w:t>0,90</w:t>
            </w:r>
          </w:p>
        </w:tc>
      </w:tr>
      <w:tr w:rsidR="00392275" w14:paraId="6DD9DE58" w14:textId="77777777" w:rsidTr="008D4D58">
        <w:tc>
          <w:tcPr>
            <w:tcW w:w="1566" w:type="dxa"/>
            <w:vAlign w:val="center"/>
          </w:tcPr>
          <w:p w14:paraId="5FA4243D" w14:textId="781E7133" w:rsidR="00392275" w:rsidRPr="00392275" w:rsidRDefault="00392275" w:rsidP="008D4D58">
            <w:pPr>
              <w:jc w:val="center"/>
              <w:rPr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30</w:t>
            </w:r>
            <w:r w:rsidRPr="00A85B9A">
              <w:rPr>
                <w:sz w:val="22"/>
                <w:szCs w:val="22"/>
              </w:rPr>
              <w:t xml:space="preserve"> ≤ </w:t>
            </w:r>
            <w:r w:rsidRPr="00A85B9A">
              <w:rPr>
                <w:i/>
                <w:iCs/>
                <w:sz w:val="22"/>
                <w:szCs w:val="22"/>
              </w:rPr>
              <w:t xml:space="preserve">V </w:t>
            </w:r>
            <w:proofErr w:type="gramStart"/>
            <w:r w:rsidRPr="00A85B9A">
              <w:rPr>
                <w:sz w:val="22"/>
                <w:szCs w:val="22"/>
              </w:rPr>
              <w:t xml:space="preserve">&lt; </w:t>
            </w:r>
            <w:r>
              <w:rPr>
                <w:sz w:val="22"/>
                <w:szCs w:val="22"/>
                <w:lang w:val="ru-RU"/>
              </w:rPr>
              <w:t>50</w:t>
            </w:r>
            <w:proofErr w:type="gramEnd"/>
          </w:p>
        </w:tc>
        <w:tc>
          <w:tcPr>
            <w:tcW w:w="1793" w:type="dxa"/>
            <w:vAlign w:val="center"/>
          </w:tcPr>
          <w:p w14:paraId="370F1CF1" w14:textId="18DBB881" w:rsidR="00392275" w:rsidRDefault="008D4D58" w:rsidP="008D4D58">
            <w:pPr>
              <w:jc w:val="center"/>
            </w:pPr>
            <w:r>
              <w:rPr>
                <w:lang w:val="ru-RU"/>
              </w:rPr>
              <w:t>0,10</w:t>
            </w:r>
          </w:p>
        </w:tc>
        <w:tc>
          <w:tcPr>
            <w:tcW w:w="1552" w:type="dxa"/>
            <w:vAlign w:val="center"/>
          </w:tcPr>
          <w:p w14:paraId="59D608CA" w14:textId="2097CE28" w:rsidR="00392275" w:rsidRDefault="008D4D58" w:rsidP="008D4D58">
            <w:pPr>
              <w:jc w:val="center"/>
            </w:pPr>
            <w:r>
              <w:rPr>
                <w:lang w:val="ru-RU"/>
              </w:rPr>
              <w:t>0,40</w:t>
            </w:r>
          </w:p>
        </w:tc>
        <w:tc>
          <w:tcPr>
            <w:tcW w:w="1553" w:type="dxa"/>
            <w:vAlign w:val="center"/>
          </w:tcPr>
          <w:p w14:paraId="031C12EA" w14:textId="59B67CD6" w:rsidR="00392275" w:rsidRDefault="008D4D58" w:rsidP="008D4D58">
            <w:pPr>
              <w:jc w:val="center"/>
            </w:pPr>
            <w:r>
              <w:rPr>
                <w:lang w:val="ru-RU"/>
              </w:rPr>
              <w:t>0,60</w:t>
            </w:r>
          </w:p>
        </w:tc>
        <w:tc>
          <w:tcPr>
            <w:tcW w:w="1553" w:type="dxa"/>
            <w:vAlign w:val="center"/>
          </w:tcPr>
          <w:p w14:paraId="670E5334" w14:textId="75545C11" w:rsidR="00392275" w:rsidRDefault="008D4D58" w:rsidP="008D4D58">
            <w:pPr>
              <w:jc w:val="center"/>
            </w:pPr>
            <w:r>
              <w:rPr>
                <w:lang w:val="ru-RU"/>
              </w:rPr>
              <w:t>0,80</w:t>
            </w:r>
          </w:p>
        </w:tc>
        <w:tc>
          <w:tcPr>
            <w:tcW w:w="1553" w:type="dxa"/>
            <w:vAlign w:val="center"/>
          </w:tcPr>
          <w:p w14:paraId="2B9AD493" w14:textId="0767205D" w:rsidR="00392275" w:rsidRDefault="008D4D58" w:rsidP="008D4D58">
            <w:pPr>
              <w:jc w:val="center"/>
            </w:pPr>
            <w:r>
              <w:rPr>
                <w:lang w:val="ru-RU"/>
              </w:rPr>
              <w:t>0,90</w:t>
            </w:r>
          </w:p>
        </w:tc>
      </w:tr>
      <w:tr w:rsidR="00392275" w14:paraId="3EB87E61" w14:textId="77777777" w:rsidTr="008D4D58">
        <w:tc>
          <w:tcPr>
            <w:tcW w:w="1566" w:type="dxa"/>
            <w:vAlign w:val="center"/>
          </w:tcPr>
          <w:p w14:paraId="5A33D918" w14:textId="67C01FDA" w:rsidR="00392275" w:rsidRDefault="00392275" w:rsidP="008D4D58">
            <w:pPr>
              <w:jc w:val="center"/>
            </w:pPr>
            <w:r w:rsidRPr="00A85B9A">
              <w:rPr>
                <w:i/>
                <w:iCs/>
                <w:sz w:val="22"/>
                <w:szCs w:val="22"/>
              </w:rPr>
              <w:t xml:space="preserve">V </w:t>
            </w:r>
            <w:r w:rsidRPr="00A85B9A">
              <w:rPr>
                <w:sz w:val="22"/>
                <w:szCs w:val="22"/>
              </w:rPr>
              <w:t xml:space="preserve">≥ </w:t>
            </w:r>
            <w:r w:rsidRPr="00A85B9A">
              <w:rPr>
                <w:sz w:val="22"/>
                <w:szCs w:val="22"/>
                <w:lang w:val="ru-RU"/>
              </w:rPr>
              <w:t>50</w:t>
            </w:r>
          </w:p>
        </w:tc>
        <w:tc>
          <w:tcPr>
            <w:tcW w:w="1793" w:type="dxa"/>
            <w:vAlign w:val="center"/>
          </w:tcPr>
          <w:p w14:paraId="121C42C4" w14:textId="4A6DB56D" w:rsidR="00392275" w:rsidRDefault="008D4D58" w:rsidP="008D4D58">
            <w:pPr>
              <w:jc w:val="center"/>
            </w:pPr>
            <w:r>
              <w:rPr>
                <w:lang w:val="ru-RU"/>
              </w:rPr>
              <w:t>0,40</w:t>
            </w:r>
          </w:p>
        </w:tc>
        <w:tc>
          <w:tcPr>
            <w:tcW w:w="1552" w:type="dxa"/>
            <w:vAlign w:val="center"/>
          </w:tcPr>
          <w:p w14:paraId="613A12E5" w14:textId="5399FBC2" w:rsidR="00392275" w:rsidRDefault="008D4D58" w:rsidP="008D4D58">
            <w:pPr>
              <w:jc w:val="center"/>
            </w:pPr>
            <w:r>
              <w:rPr>
                <w:lang w:val="ru-RU"/>
              </w:rPr>
              <w:t>1,20</w:t>
            </w:r>
          </w:p>
        </w:tc>
        <w:tc>
          <w:tcPr>
            <w:tcW w:w="1553" w:type="dxa"/>
            <w:vAlign w:val="center"/>
          </w:tcPr>
          <w:p w14:paraId="0BF3D627" w14:textId="7E087D01" w:rsidR="00392275" w:rsidRDefault="008D4D58" w:rsidP="008D4D58">
            <w:pPr>
              <w:jc w:val="center"/>
            </w:pPr>
            <w:r>
              <w:rPr>
                <w:lang w:val="ru-RU"/>
              </w:rPr>
              <w:t>1,50</w:t>
            </w:r>
          </w:p>
        </w:tc>
        <w:tc>
          <w:tcPr>
            <w:tcW w:w="1553" w:type="dxa"/>
            <w:vAlign w:val="center"/>
          </w:tcPr>
          <w:p w14:paraId="246B4C6B" w14:textId="4F5FE622" w:rsidR="00392275" w:rsidRPr="008D4D58" w:rsidRDefault="008D4D58" w:rsidP="008D4D58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1,80</w:t>
            </w:r>
          </w:p>
        </w:tc>
        <w:tc>
          <w:tcPr>
            <w:tcW w:w="1553" w:type="dxa"/>
            <w:vAlign w:val="center"/>
          </w:tcPr>
          <w:p w14:paraId="435F6BD4" w14:textId="6AB41C92" w:rsidR="00392275" w:rsidRPr="008D4D58" w:rsidRDefault="008D4D58" w:rsidP="008D4D58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2,10</w:t>
            </w:r>
          </w:p>
        </w:tc>
      </w:tr>
      <w:tr w:rsidR="008D4D58" w14:paraId="752A747B" w14:textId="77777777" w:rsidTr="000A1793">
        <w:tc>
          <w:tcPr>
            <w:tcW w:w="9570" w:type="dxa"/>
            <w:gridSpan w:val="6"/>
          </w:tcPr>
          <w:p w14:paraId="6D1885F9" w14:textId="4C213EA2" w:rsidR="008D4D58" w:rsidRPr="005A7FB4" w:rsidRDefault="008D4D58" w:rsidP="00392275">
            <w:pPr>
              <w:jc w:val="both"/>
              <w:rPr>
                <w:sz w:val="20"/>
                <w:szCs w:val="20"/>
              </w:rPr>
            </w:pPr>
            <w:r w:rsidRPr="005A7FB4">
              <w:rPr>
                <w:sz w:val="20"/>
                <w:szCs w:val="20"/>
              </w:rPr>
              <w:t>________</w:t>
            </w:r>
          </w:p>
          <w:p w14:paraId="61402724" w14:textId="440FBEEA" w:rsidR="008D4D58" w:rsidRPr="005A7FB4" w:rsidRDefault="008D4D58" w:rsidP="00AC6025">
            <w:pPr>
              <w:ind w:firstLine="567"/>
              <w:jc w:val="both"/>
            </w:pPr>
            <w:r w:rsidRPr="005A7FB4">
              <w:rPr>
                <w:sz w:val="20"/>
                <w:szCs w:val="20"/>
                <w:vertAlign w:val="superscript"/>
              </w:rPr>
              <w:t>а</w:t>
            </w:r>
            <w:r w:rsidRPr="005A7FB4">
              <w:rPr>
                <w:sz w:val="20"/>
                <w:szCs w:val="20"/>
              </w:rPr>
              <w:t xml:space="preserve"> 1 кПа = ~7,5 мм рт.ст. = ~0,145 фунт-фут/дюйм2 (psi)</w:t>
            </w:r>
          </w:p>
        </w:tc>
      </w:tr>
    </w:tbl>
    <w:p w14:paraId="4CDB6855" w14:textId="77777777" w:rsidR="00392275" w:rsidRDefault="00392275" w:rsidP="00392275">
      <w:pPr>
        <w:ind w:firstLine="567"/>
        <w:jc w:val="both"/>
      </w:pPr>
    </w:p>
    <w:p w14:paraId="12AE92C4" w14:textId="77777777" w:rsidR="00CE6282" w:rsidRPr="004C459D" w:rsidRDefault="00CE6282" w:rsidP="00CE6282">
      <w:pPr>
        <w:ind w:firstLine="567"/>
        <w:jc w:val="both"/>
        <w:rPr>
          <w:b/>
          <w:bCs/>
        </w:rPr>
      </w:pPr>
      <w:r w:rsidRPr="004C459D">
        <w:rPr>
          <w:b/>
          <w:bCs/>
        </w:rPr>
        <w:t>15 Упаковка</w:t>
      </w:r>
    </w:p>
    <w:p w14:paraId="58B428AD" w14:textId="77777777" w:rsidR="00CE6282" w:rsidRPr="004C459D" w:rsidRDefault="00CE6282" w:rsidP="00CE6282">
      <w:pPr>
        <w:ind w:firstLine="567"/>
        <w:jc w:val="both"/>
        <w:rPr>
          <w:b/>
          <w:bCs/>
        </w:rPr>
      </w:pPr>
    </w:p>
    <w:p w14:paraId="4E4120B9" w14:textId="395DA5F3" w:rsidR="00CE6282" w:rsidRPr="004C459D" w:rsidRDefault="00CE6282" w:rsidP="00CE6282">
      <w:pPr>
        <w:ind w:firstLine="567"/>
        <w:jc w:val="both"/>
        <w:rPr>
          <w:b/>
          <w:bCs/>
        </w:rPr>
      </w:pPr>
      <w:r w:rsidRPr="004C459D">
        <w:rPr>
          <w:b/>
          <w:bCs/>
        </w:rPr>
        <w:t>15.1 Единичная упаковка и автономные шприцы</w:t>
      </w:r>
    </w:p>
    <w:p w14:paraId="3C42BD94" w14:textId="77777777" w:rsidR="00CE6282" w:rsidRDefault="00CE6282" w:rsidP="00CE6282">
      <w:pPr>
        <w:ind w:firstLine="567"/>
        <w:jc w:val="both"/>
      </w:pPr>
    </w:p>
    <w:p w14:paraId="339149E6" w14:textId="1289670B" w:rsidR="00CE6282" w:rsidRDefault="00CE6282" w:rsidP="00CE6282">
      <w:pPr>
        <w:ind w:firstLine="567"/>
        <w:jc w:val="both"/>
      </w:pPr>
      <w:r>
        <w:t>15.1.1 Единичная упаковка</w:t>
      </w:r>
    </w:p>
    <w:p w14:paraId="3E1D54CE" w14:textId="7F9C9799" w:rsidR="00EA10C7" w:rsidRDefault="00CE6282" w:rsidP="00CE6282">
      <w:pPr>
        <w:ind w:firstLine="567"/>
        <w:jc w:val="both"/>
      </w:pPr>
      <w:r>
        <w:t>Применяются требования</w:t>
      </w:r>
      <w:r>
        <w:rPr>
          <w:lang w:val="ru-RU"/>
        </w:rPr>
        <w:t xml:space="preserve"> по</w:t>
      </w:r>
      <w:r>
        <w:t xml:space="preserve"> ISO 7886-1:2017</w:t>
      </w:r>
      <w:r>
        <w:rPr>
          <w:lang w:val="ru-RU"/>
        </w:rPr>
        <w:t xml:space="preserve"> (</w:t>
      </w:r>
      <w:r>
        <w:t>14.1.1</w:t>
      </w:r>
      <w:r>
        <w:rPr>
          <w:lang w:val="ru-RU"/>
        </w:rPr>
        <w:t>)</w:t>
      </w:r>
      <w:r>
        <w:t>.</w:t>
      </w:r>
    </w:p>
    <w:p w14:paraId="2A501019" w14:textId="77777777" w:rsidR="008D4D58" w:rsidRDefault="008D4D58" w:rsidP="00EA10C7">
      <w:pPr>
        <w:ind w:firstLine="567"/>
        <w:jc w:val="both"/>
      </w:pPr>
    </w:p>
    <w:p w14:paraId="70F08716" w14:textId="50830CF5" w:rsidR="004C459D" w:rsidRDefault="004C459D" w:rsidP="00EA10C7">
      <w:pPr>
        <w:ind w:firstLine="567"/>
        <w:jc w:val="both"/>
      </w:pPr>
      <w:r>
        <w:rPr>
          <w:lang w:val="ru-RU"/>
        </w:rPr>
        <w:t xml:space="preserve">15.1.2 </w:t>
      </w:r>
      <w:r w:rsidRPr="00BC5476">
        <w:t>Автономные шприцевые установки</w:t>
      </w:r>
    </w:p>
    <w:p w14:paraId="02989806" w14:textId="0AE88D55" w:rsidR="004C459D" w:rsidRDefault="004C459D" w:rsidP="004C459D">
      <w:pPr>
        <w:ind w:firstLine="567"/>
        <w:jc w:val="both"/>
      </w:pPr>
      <w:r>
        <w:t>Применяются требования</w:t>
      </w:r>
      <w:r>
        <w:rPr>
          <w:lang w:val="ru-RU"/>
        </w:rPr>
        <w:t xml:space="preserve"> по</w:t>
      </w:r>
      <w:r>
        <w:t xml:space="preserve"> ISO 7886-1:2017</w:t>
      </w:r>
      <w:r>
        <w:rPr>
          <w:lang w:val="ru-RU"/>
        </w:rPr>
        <w:t xml:space="preserve"> (</w:t>
      </w:r>
      <w:r>
        <w:t>14.1.</w:t>
      </w:r>
      <w:r>
        <w:rPr>
          <w:lang w:val="ru-RU"/>
        </w:rPr>
        <w:t>2)</w:t>
      </w:r>
      <w:r>
        <w:t>.</w:t>
      </w:r>
    </w:p>
    <w:p w14:paraId="44ECAE02" w14:textId="77777777" w:rsidR="004C459D" w:rsidRDefault="004C459D" w:rsidP="00EA10C7">
      <w:pPr>
        <w:ind w:firstLine="567"/>
        <w:jc w:val="both"/>
      </w:pPr>
    </w:p>
    <w:p w14:paraId="294C103D" w14:textId="1F09A81D" w:rsidR="008D4D58" w:rsidRDefault="004C459D" w:rsidP="00EA10C7">
      <w:pPr>
        <w:ind w:firstLine="567"/>
        <w:jc w:val="both"/>
      </w:pPr>
      <w:r w:rsidRPr="00BC62D7">
        <w:rPr>
          <w:b/>
          <w:bCs/>
        </w:rPr>
        <w:t>1</w:t>
      </w:r>
      <w:r>
        <w:rPr>
          <w:b/>
          <w:bCs/>
          <w:lang w:val="ru-RU"/>
        </w:rPr>
        <w:t>5</w:t>
      </w:r>
      <w:r w:rsidRPr="00BC62D7">
        <w:rPr>
          <w:b/>
          <w:bCs/>
        </w:rPr>
        <w:t>.2 Упаковка из нескольких блоков</w:t>
      </w:r>
    </w:p>
    <w:p w14:paraId="380D8147" w14:textId="77777777" w:rsidR="008D4D58" w:rsidRDefault="008D4D58" w:rsidP="00EA10C7">
      <w:pPr>
        <w:ind w:firstLine="567"/>
        <w:jc w:val="both"/>
      </w:pPr>
    </w:p>
    <w:p w14:paraId="72E8EF27" w14:textId="3C748EA0" w:rsidR="004C459D" w:rsidRDefault="004C459D" w:rsidP="004C459D">
      <w:pPr>
        <w:ind w:firstLine="567"/>
        <w:jc w:val="both"/>
      </w:pPr>
      <w:r>
        <w:t>Применяются требования</w:t>
      </w:r>
      <w:r>
        <w:rPr>
          <w:lang w:val="ru-RU"/>
        </w:rPr>
        <w:t xml:space="preserve"> по</w:t>
      </w:r>
      <w:r>
        <w:t xml:space="preserve"> ISO 7886-1:2017</w:t>
      </w:r>
      <w:r>
        <w:rPr>
          <w:lang w:val="ru-RU"/>
        </w:rPr>
        <w:t xml:space="preserve"> (</w:t>
      </w:r>
      <w:r>
        <w:t>14.</w:t>
      </w:r>
      <w:r>
        <w:rPr>
          <w:lang w:val="ru-RU"/>
        </w:rPr>
        <w:t>2)</w:t>
      </w:r>
      <w:r>
        <w:t>.</w:t>
      </w:r>
    </w:p>
    <w:p w14:paraId="78A5277D" w14:textId="77777777" w:rsidR="004C459D" w:rsidRDefault="004C459D" w:rsidP="00EA10C7">
      <w:pPr>
        <w:ind w:firstLine="567"/>
        <w:jc w:val="both"/>
      </w:pPr>
    </w:p>
    <w:p w14:paraId="7F9D66B4" w14:textId="69231CB9" w:rsidR="004C459D" w:rsidRPr="00BC62D7" w:rsidRDefault="004C459D" w:rsidP="004C459D">
      <w:pPr>
        <w:ind w:firstLine="567"/>
        <w:rPr>
          <w:b/>
          <w:bCs/>
        </w:rPr>
      </w:pPr>
      <w:r w:rsidRPr="00BC62D7">
        <w:rPr>
          <w:b/>
          <w:bCs/>
        </w:rPr>
        <w:t>1</w:t>
      </w:r>
      <w:r>
        <w:rPr>
          <w:b/>
          <w:bCs/>
          <w:lang w:val="ru-RU"/>
        </w:rPr>
        <w:t>5</w:t>
      </w:r>
      <w:r w:rsidRPr="00BC62D7">
        <w:rPr>
          <w:b/>
          <w:bCs/>
        </w:rPr>
        <w:t>.3 Пользовательская упаковка</w:t>
      </w:r>
    </w:p>
    <w:p w14:paraId="19C81D27" w14:textId="77777777" w:rsidR="004C459D" w:rsidRDefault="004C459D" w:rsidP="00EA10C7">
      <w:pPr>
        <w:ind w:firstLine="567"/>
        <w:jc w:val="both"/>
      </w:pPr>
    </w:p>
    <w:p w14:paraId="5BBE16D0" w14:textId="4E382DDB" w:rsidR="004C459D" w:rsidRDefault="004C459D" w:rsidP="004C459D">
      <w:pPr>
        <w:ind w:firstLine="567"/>
        <w:jc w:val="both"/>
      </w:pPr>
      <w:r>
        <w:t>Применяются требования</w:t>
      </w:r>
      <w:r>
        <w:rPr>
          <w:lang w:val="ru-RU"/>
        </w:rPr>
        <w:t xml:space="preserve"> по</w:t>
      </w:r>
      <w:r>
        <w:t xml:space="preserve"> ISO 7886-1:2017</w:t>
      </w:r>
      <w:r>
        <w:rPr>
          <w:lang w:val="ru-RU"/>
        </w:rPr>
        <w:t xml:space="preserve"> (</w:t>
      </w:r>
      <w:r>
        <w:t>14.</w:t>
      </w:r>
      <w:r>
        <w:rPr>
          <w:lang w:val="ru-RU"/>
        </w:rPr>
        <w:t>3)</w:t>
      </w:r>
      <w:r>
        <w:t>.</w:t>
      </w:r>
    </w:p>
    <w:p w14:paraId="50CC66F3" w14:textId="77777777" w:rsidR="004C459D" w:rsidRDefault="004C459D" w:rsidP="00EA10C7">
      <w:pPr>
        <w:ind w:firstLine="567"/>
        <w:jc w:val="both"/>
      </w:pPr>
    </w:p>
    <w:p w14:paraId="23123099" w14:textId="24680016" w:rsidR="004C459D" w:rsidRPr="00BC5476" w:rsidRDefault="004C459D" w:rsidP="004C459D">
      <w:pPr>
        <w:ind w:firstLine="567"/>
        <w:rPr>
          <w:b/>
          <w:bCs/>
        </w:rPr>
      </w:pPr>
      <w:r w:rsidRPr="00BC5476">
        <w:rPr>
          <w:b/>
          <w:bCs/>
        </w:rPr>
        <w:t>1</w:t>
      </w:r>
      <w:r>
        <w:rPr>
          <w:b/>
          <w:bCs/>
          <w:lang w:val="ru-RU"/>
        </w:rPr>
        <w:t>6</w:t>
      </w:r>
      <w:r w:rsidRPr="00BC5476">
        <w:rPr>
          <w:b/>
          <w:bCs/>
        </w:rPr>
        <w:t xml:space="preserve"> Информация, предоставленная производителем</w:t>
      </w:r>
    </w:p>
    <w:p w14:paraId="0BDF3148" w14:textId="77777777" w:rsidR="004C459D" w:rsidRPr="00BC5476" w:rsidRDefault="004C459D" w:rsidP="004C459D">
      <w:pPr>
        <w:ind w:firstLine="567"/>
        <w:rPr>
          <w:b/>
          <w:bCs/>
        </w:rPr>
      </w:pPr>
    </w:p>
    <w:p w14:paraId="0C724684" w14:textId="2E5C25AA" w:rsidR="004C459D" w:rsidRPr="00BC5476" w:rsidRDefault="004C459D" w:rsidP="004C459D">
      <w:pPr>
        <w:ind w:firstLine="567"/>
        <w:rPr>
          <w:b/>
          <w:bCs/>
        </w:rPr>
      </w:pPr>
      <w:r w:rsidRPr="00BC5476">
        <w:rPr>
          <w:b/>
          <w:bCs/>
        </w:rPr>
        <w:t>1</w:t>
      </w:r>
      <w:r>
        <w:rPr>
          <w:b/>
          <w:bCs/>
          <w:lang w:val="ru-RU"/>
        </w:rPr>
        <w:t>6</w:t>
      </w:r>
      <w:r w:rsidRPr="00BC5476">
        <w:rPr>
          <w:b/>
          <w:bCs/>
        </w:rPr>
        <w:t>.1 Общие положения</w:t>
      </w:r>
    </w:p>
    <w:p w14:paraId="3CA58869" w14:textId="77777777" w:rsidR="004C459D" w:rsidRDefault="004C459D" w:rsidP="00EA10C7">
      <w:pPr>
        <w:ind w:firstLine="567"/>
        <w:jc w:val="both"/>
      </w:pPr>
    </w:p>
    <w:p w14:paraId="0541056E" w14:textId="53D4D141" w:rsidR="004C459D" w:rsidRDefault="004C459D" w:rsidP="004C459D">
      <w:pPr>
        <w:ind w:firstLine="567"/>
        <w:jc w:val="both"/>
      </w:pPr>
      <w:r>
        <w:t>Применяются требования</w:t>
      </w:r>
      <w:r>
        <w:rPr>
          <w:lang w:val="ru-RU"/>
        </w:rPr>
        <w:t xml:space="preserve"> по</w:t>
      </w:r>
      <w:r>
        <w:t xml:space="preserve"> ISO 7886-1:2017</w:t>
      </w:r>
      <w:r>
        <w:rPr>
          <w:lang w:val="ru-RU"/>
        </w:rPr>
        <w:t xml:space="preserve"> (</w:t>
      </w:r>
      <w:r>
        <w:t>1</w:t>
      </w:r>
      <w:r>
        <w:rPr>
          <w:lang w:val="ru-RU"/>
        </w:rPr>
        <w:t>5</w:t>
      </w:r>
      <w:r>
        <w:t>.</w:t>
      </w:r>
      <w:r>
        <w:rPr>
          <w:lang w:val="ru-RU"/>
        </w:rPr>
        <w:t>1)</w:t>
      </w:r>
      <w:r>
        <w:t>.</w:t>
      </w:r>
    </w:p>
    <w:p w14:paraId="2B19B3B6" w14:textId="77777777" w:rsidR="004C459D" w:rsidRDefault="004C459D" w:rsidP="004C459D">
      <w:pPr>
        <w:ind w:firstLine="567"/>
        <w:jc w:val="both"/>
      </w:pPr>
    </w:p>
    <w:p w14:paraId="5F5705FC" w14:textId="4A0111AA" w:rsidR="004C459D" w:rsidRPr="00BC5476" w:rsidRDefault="004C459D" w:rsidP="004C459D">
      <w:pPr>
        <w:ind w:firstLine="567"/>
        <w:rPr>
          <w:b/>
          <w:bCs/>
        </w:rPr>
      </w:pPr>
      <w:r>
        <w:rPr>
          <w:b/>
          <w:bCs/>
          <w:lang w:val="ru-RU"/>
        </w:rPr>
        <w:t>16</w:t>
      </w:r>
      <w:r w:rsidRPr="00BC5476">
        <w:rPr>
          <w:b/>
          <w:bCs/>
        </w:rPr>
        <w:t>.2 Шприцы</w:t>
      </w:r>
    </w:p>
    <w:p w14:paraId="288D6C97" w14:textId="77777777" w:rsidR="004C459D" w:rsidRDefault="004C459D" w:rsidP="004C459D">
      <w:pPr>
        <w:ind w:firstLine="567"/>
      </w:pPr>
    </w:p>
    <w:p w14:paraId="548BA0BD" w14:textId="3ED31C14" w:rsidR="004C459D" w:rsidRDefault="004C459D" w:rsidP="004C459D">
      <w:pPr>
        <w:ind w:firstLine="567"/>
      </w:pPr>
      <w:r w:rsidRPr="00BC5476">
        <w:t>1</w:t>
      </w:r>
      <w:r>
        <w:rPr>
          <w:lang w:val="ru-RU"/>
        </w:rPr>
        <w:t>6</w:t>
      </w:r>
      <w:r w:rsidRPr="00BC5476">
        <w:t>.2.1 Общие положения</w:t>
      </w:r>
    </w:p>
    <w:p w14:paraId="29CB7534" w14:textId="1BE738B2" w:rsidR="004C459D" w:rsidRDefault="004C459D" w:rsidP="004C459D">
      <w:pPr>
        <w:ind w:firstLine="567"/>
        <w:jc w:val="both"/>
      </w:pPr>
      <w:r>
        <w:t>Применяются требования</w:t>
      </w:r>
      <w:r>
        <w:rPr>
          <w:lang w:val="ru-RU"/>
        </w:rPr>
        <w:t xml:space="preserve"> по</w:t>
      </w:r>
      <w:r>
        <w:t xml:space="preserve"> ISO 7886-1:2017</w:t>
      </w:r>
      <w:r>
        <w:rPr>
          <w:lang w:val="ru-RU"/>
        </w:rPr>
        <w:t xml:space="preserve"> (</w:t>
      </w:r>
      <w:r>
        <w:t>1</w:t>
      </w:r>
      <w:r>
        <w:rPr>
          <w:lang w:val="ru-RU"/>
        </w:rPr>
        <w:t>5</w:t>
      </w:r>
      <w:r>
        <w:t>.</w:t>
      </w:r>
      <w:r>
        <w:rPr>
          <w:lang w:val="ru-RU"/>
        </w:rPr>
        <w:t>2.1)</w:t>
      </w:r>
      <w:r>
        <w:t>.</w:t>
      </w:r>
    </w:p>
    <w:p w14:paraId="478BEEB9" w14:textId="2750FCB7" w:rsidR="004C459D" w:rsidRDefault="004C459D" w:rsidP="004C459D">
      <w:pPr>
        <w:ind w:firstLine="567"/>
        <w:jc w:val="both"/>
      </w:pPr>
      <w:r>
        <w:rPr>
          <w:lang w:val="ru-RU"/>
        </w:rPr>
        <w:t>Н</w:t>
      </w:r>
      <w:r>
        <w:t>а корпусе шприца</w:t>
      </w:r>
      <w:r w:rsidR="002C2849">
        <w:rPr>
          <w:lang w:val="ru-RU"/>
        </w:rPr>
        <w:t xml:space="preserve"> также</w:t>
      </w:r>
      <w:r>
        <w:t xml:space="preserve"> </w:t>
      </w:r>
      <w:r w:rsidR="002C2849">
        <w:rPr>
          <w:lang w:val="ru-RU"/>
        </w:rPr>
        <w:t>приводят</w:t>
      </w:r>
      <w:r>
        <w:t xml:space="preserve"> следующ</w:t>
      </w:r>
      <w:r w:rsidR="002C2849">
        <w:rPr>
          <w:lang w:val="ru-RU"/>
        </w:rPr>
        <w:t xml:space="preserve">ую </w:t>
      </w:r>
      <w:r>
        <w:t>информаци</w:t>
      </w:r>
      <w:r w:rsidR="002C2849">
        <w:rPr>
          <w:lang w:val="ru-RU"/>
        </w:rPr>
        <w:t>ю</w:t>
      </w:r>
      <w:r>
        <w:t>:</w:t>
      </w:r>
    </w:p>
    <w:p w14:paraId="5E5201DA" w14:textId="77777777" w:rsidR="004C459D" w:rsidRDefault="004C459D" w:rsidP="004C459D">
      <w:pPr>
        <w:ind w:firstLine="567"/>
        <w:jc w:val="both"/>
      </w:pPr>
      <w:r>
        <w:lastRenderedPageBreak/>
        <w:t>а) название или логотип производителя;</w:t>
      </w:r>
    </w:p>
    <w:p w14:paraId="3A069AC3" w14:textId="0B1DEF73" w:rsidR="004C459D" w:rsidRDefault="004C459D" w:rsidP="004C459D">
      <w:pPr>
        <w:ind w:firstLine="567"/>
        <w:jc w:val="both"/>
      </w:pPr>
      <w:r>
        <w:t>б) идентификация модели, если производитель предлагает более одного шприца одинаковой номинальной емкости.</w:t>
      </w:r>
    </w:p>
    <w:p w14:paraId="1D987E4B" w14:textId="77777777" w:rsidR="002C2849" w:rsidRDefault="002C2849" w:rsidP="004C459D">
      <w:pPr>
        <w:ind w:firstLine="567"/>
        <w:jc w:val="both"/>
      </w:pPr>
    </w:p>
    <w:p w14:paraId="69B2468C" w14:textId="77777777" w:rsidR="002C2849" w:rsidRDefault="002C2849" w:rsidP="002C2849">
      <w:pPr>
        <w:ind w:firstLine="567"/>
        <w:jc w:val="both"/>
      </w:pPr>
      <w:r>
        <w:t>16.2.2 Дополнительная маркировка для автономных шприцевых блоков</w:t>
      </w:r>
    </w:p>
    <w:p w14:paraId="2777F904" w14:textId="429BF35F" w:rsidR="002C2849" w:rsidRDefault="002C2849" w:rsidP="002C2849">
      <w:pPr>
        <w:ind w:firstLine="567"/>
        <w:jc w:val="both"/>
      </w:pPr>
      <w:r>
        <w:t>Применяются требования</w:t>
      </w:r>
      <w:r>
        <w:rPr>
          <w:lang w:val="ru-RU"/>
        </w:rPr>
        <w:t xml:space="preserve"> по</w:t>
      </w:r>
      <w:r>
        <w:t xml:space="preserve"> ISO 7886-1:2017</w:t>
      </w:r>
      <w:r>
        <w:rPr>
          <w:lang w:val="ru-RU"/>
        </w:rPr>
        <w:t xml:space="preserve"> (</w:t>
      </w:r>
      <w:r>
        <w:t>1</w:t>
      </w:r>
      <w:r>
        <w:rPr>
          <w:lang w:val="ru-RU"/>
        </w:rPr>
        <w:t>5</w:t>
      </w:r>
      <w:r>
        <w:t>.</w:t>
      </w:r>
      <w:r>
        <w:rPr>
          <w:lang w:val="ru-RU"/>
        </w:rPr>
        <w:t>2.2)</w:t>
      </w:r>
      <w:r>
        <w:t>.</w:t>
      </w:r>
    </w:p>
    <w:p w14:paraId="07C06DD7" w14:textId="77777777" w:rsidR="002C2849" w:rsidRDefault="002C2849" w:rsidP="002C2849">
      <w:pPr>
        <w:jc w:val="both"/>
      </w:pPr>
    </w:p>
    <w:p w14:paraId="55AF63BA" w14:textId="6D62F0E5" w:rsidR="002C2849" w:rsidRPr="002C2849" w:rsidRDefault="002C2849" w:rsidP="002C2849">
      <w:pPr>
        <w:ind w:firstLine="567"/>
        <w:jc w:val="both"/>
        <w:rPr>
          <w:b/>
          <w:bCs/>
        </w:rPr>
      </w:pPr>
      <w:r w:rsidRPr="002C2849">
        <w:rPr>
          <w:b/>
          <w:bCs/>
        </w:rPr>
        <w:t>16.3 Единичная упаковка</w:t>
      </w:r>
    </w:p>
    <w:p w14:paraId="21188075" w14:textId="77777777" w:rsidR="002C2849" w:rsidRDefault="002C2849" w:rsidP="002C2849">
      <w:pPr>
        <w:ind w:firstLine="567"/>
        <w:jc w:val="both"/>
      </w:pPr>
    </w:p>
    <w:p w14:paraId="4491B0B6" w14:textId="184990C9" w:rsidR="002C2849" w:rsidRDefault="002C2849" w:rsidP="002C2849">
      <w:pPr>
        <w:ind w:firstLine="567"/>
        <w:jc w:val="both"/>
      </w:pPr>
      <w:r>
        <w:t>Применяются требования</w:t>
      </w:r>
      <w:r>
        <w:rPr>
          <w:lang w:val="ru-RU"/>
        </w:rPr>
        <w:t xml:space="preserve"> по</w:t>
      </w:r>
      <w:r>
        <w:t xml:space="preserve"> ISO 7886-1:2017</w:t>
      </w:r>
      <w:r>
        <w:rPr>
          <w:lang w:val="ru-RU"/>
        </w:rPr>
        <w:t xml:space="preserve"> (</w:t>
      </w:r>
      <w:r>
        <w:t>1</w:t>
      </w:r>
      <w:r>
        <w:rPr>
          <w:lang w:val="ru-RU"/>
        </w:rPr>
        <w:t>5</w:t>
      </w:r>
      <w:r>
        <w:t>.</w:t>
      </w:r>
      <w:r>
        <w:rPr>
          <w:lang w:val="ru-RU"/>
        </w:rPr>
        <w:t>3)</w:t>
      </w:r>
      <w:r>
        <w:t>.</w:t>
      </w:r>
    </w:p>
    <w:p w14:paraId="2434FD4D" w14:textId="6F677145" w:rsidR="002C2849" w:rsidRDefault="002C2849" w:rsidP="002C2849">
      <w:pPr>
        <w:ind w:firstLine="567"/>
        <w:jc w:val="both"/>
      </w:pPr>
      <w:r>
        <w:rPr>
          <w:lang w:val="ru-RU"/>
        </w:rPr>
        <w:t>Н</w:t>
      </w:r>
      <w:r>
        <w:t xml:space="preserve">а единичной упаковке </w:t>
      </w:r>
      <w:r>
        <w:rPr>
          <w:lang w:val="ru-RU"/>
        </w:rPr>
        <w:t>также</w:t>
      </w:r>
      <w:r>
        <w:t xml:space="preserve"> </w:t>
      </w:r>
      <w:r w:rsidR="00125FBF" w:rsidRPr="00BC5476">
        <w:t>должна быть нанесена следующая информаци</w:t>
      </w:r>
      <w:r w:rsidR="00125FBF">
        <w:rPr>
          <w:lang w:val="ru-RU"/>
        </w:rPr>
        <w:t>я</w:t>
      </w:r>
      <w:r>
        <w:t>:</w:t>
      </w:r>
    </w:p>
    <w:p w14:paraId="1FE63BE1" w14:textId="71B23612" w:rsidR="002C2849" w:rsidRDefault="002C2849" w:rsidP="002C2849">
      <w:pPr>
        <w:ind w:firstLine="567"/>
        <w:jc w:val="both"/>
      </w:pPr>
      <w:r>
        <w:t xml:space="preserve">а) надпись </w:t>
      </w:r>
      <w:r>
        <w:rPr>
          <w:lang w:val="ru-RU"/>
        </w:rPr>
        <w:t>«</w:t>
      </w:r>
      <w:r>
        <w:t>Подходит для использования со шприцевыми насосами с механическим приводом</w:t>
      </w:r>
      <w:r>
        <w:rPr>
          <w:lang w:val="ru-RU"/>
        </w:rPr>
        <w:t>»</w:t>
      </w:r>
      <w:r>
        <w:t xml:space="preserve"> или эквивалентную;</w:t>
      </w:r>
    </w:p>
    <w:p w14:paraId="60FFE9A4" w14:textId="77777777" w:rsidR="002C2849" w:rsidRDefault="002C2849" w:rsidP="002C2849">
      <w:pPr>
        <w:ind w:firstLine="567"/>
        <w:jc w:val="both"/>
      </w:pPr>
      <w:r>
        <w:t xml:space="preserve">б) идентификация модели, если производитель предлагает более одного изделия одинаковой номинальной емкости. </w:t>
      </w:r>
    </w:p>
    <w:p w14:paraId="74BC85B4" w14:textId="77777777" w:rsidR="002C2849" w:rsidRDefault="002C2849" w:rsidP="002C2849">
      <w:pPr>
        <w:ind w:firstLine="567"/>
        <w:jc w:val="both"/>
      </w:pPr>
    </w:p>
    <w:p w14:paraId="57C24045" w14:textId="54B311BE" w:rsidR="002C2849" w:rsidRPr="002C2849" w:rsidRDefault="002C2849" w:rsidP="002C2849">
      <w:pPr>
        <w:ind w:firstLine="567"/>
        <w:jc w:val="both"/>
        <w:rPr>
          <w:b/>
          <w:bCs/>
        </w:rPr>
      </w:pPr>
      <w:r w:rsidRPr="002C2849">
        <w:rPr>
          <w:b/>
          <w:bCs/>
        </w:rPr>
        <w:t>16.4 Пакеты с несколькими единицами измерения</w:t>
      </w:r>
    </w:p>
    <w:p w14:paraId="78925DDD" w14:textId="77777777" w:rsidR="002C2849" w:rsidRDefault="002C2849" w:rsidP="002C2849">
      <w:pPr>
        <w:ind w:firstLine="567"/>
        <w:jc w:val="both"/>
      </w:pPr>
    </w:p>
    <w:p w14:paraId="1335166F" w14:textId="77777777" w:rsidR="002C2849" w:rsidRDefault="002C2849" w:rsidP="002C2849">
      <w:pPr>
        <w:ind w:firstLine="567"/>
        <w:jc w:val="both"/>
      </w:pPr>
      <w:r>
        <w:t>16.4.1 Общие положения</w:t>
      </w:r>
    </w:p>
    <w:p w14:paraId="76AA5F30" w14:textId="0A02EDA0" w:rsidR="002C2849" w:rsidRDefault="002C2849" w:rsidP="002C2849">
      <w:pPr>
        <w:ind w:firstLine="567"/>
        <w:jc w:val="both"/>
      </w:pPr>
      <w:r>
        <w:t>Применяются требования</w:t>
      </w:r>
      <w:r>
        <w:rPr>
          <w:lang w:val="ru-RU"/>
        </w:rPr>
        <w:t xml:space="preserve"> по</w:t>
      </w:r>
      <w:r>
        <w:t xml:space="preserve"> ISO 7886-1:2017</w:t>
      </w:r>
      <w:r>
        <w:rPr>
          <w:lang w:val="ru-RU"/>
        </w:rPr>
        <w:t xml:space="preserve"> (</w:t>
      </w:r>
      <w:r>
        <w:t>1</w:t>
      </w:r>
      <w:r>
        <w:rPr>
          <w:lang w:val="ru-RU"/>
        </w:rPr>
        <w:t>5</w:t>
      </w:r>
      <w:r>
        <w:t>.</w:t>
      </w:r>
      <w:r>
        <w:rPr>
          <w:lang w:val="ru-RU"/>
        </w:rPr>
        <w:t>4.1)</w:t>
      </w:r>
      <w:r>
        <w:t>.</w:t>
      </w:r>
    </w:p>
    <w:p w14:paraId="01129D7E" w14:textId="49DE4770" w:rsidR="002C2849" w:rsidRDefault="002C2849" w:rsidP="002C2849">
      <w:pPr>
        <w:ind w:firstLine="567"/>
        <w:jc w:val="both"/>
      </w:pPr>
      <w:r>
        <w:rPr>
          <w:lang w:val="ru-RU"/>
        </w:rPr>
        <w:t>Н</w:t>
      </w:r>
      <w:r>
        <w:t xml:space="preserve">а упаковках из нескольких единиц </w:t>
      </w:r>
      <w:r>
        <w:rPr>
          <w:lang w:val="ru-RU"/>
        </w:rPr>
        <w:t>также</w:t>
      </w:r>
      <w:r>
        <w:t xml:space="preserve"> </w:t>
      </w:r>
      <w:r w:rsidR="00125FBF" w:rsidRPr="00BC5476">
        <w:t>должна быть нанесена следующая информаци</w:t>
      </w:r>
      <w:r w:rsidR="00125FBF">
        <w:rPr>
          <w:lang w:val="ru-RU"/>
        </w:rPr>
        <w:t>я</w:t>
      </w:r>
      <w:r>
        <w:t>:</w:t>
      </w:r>
    </w:p>
    <w:p w14:paraId="4230915D" w14:textId="27D85EB2" w:rsidR="002C2849" w:rsidRDefault="002C2849" w:rsidP="002C2849">
      <w:pPr>
        <w:ind w:firstLine="567"/>
        <w:jc w:val="both"/>
      </w:pPr>
      <w:r>
        <w:t xml:space="preserve">а) надпись </w:t>
      </w:r>
      <w:r>
        <w:rPr>
          <w:lang w:val="ru-RU"/>
        </w:rPr>
        <w:t>«</w:t>
      </w:r>
      <w:r>
        <w:t>Подходит для использования со шприцевыми насосами с механическим приводом</w:t>
      </w:r>
      <w:r>
        <w:rPr>
          <w:lang w:val="ru-RU"/>
        </w:rPr>
        <w:t>»</w:t>
      </w:r>
      <w:r>
        <w:t xml:space="preserve"> или эквивалентную;</w:t>
      </w:r>
    </w:p>
    <w:p w14:paraId="79973CDC" w14:textId="77777777" w:rsidR="002C2849" w:rsidRDefault="002C2849" w:rsidP="002C2849">
      <w:pPr>
        <w:ind w:firstLine="567"/>
        <w:jc w:val="both"/>
      </w:pPr>
      <w:r>
        <w:t xml:space="preserve">б) идентификация модели, если производитель предлагает более одного изделия одинаковой номинальной емкости. </w:t>
      </w:r>
    </w:p>
    <w:p w14:paraId="2D6016D3" w14:textId="77777777" w:rsidR="002C2849" w:rsidRDefault="002C2849" w:rsidP="002C2849">
      <w:pPr>
        <w:ind w:firstLine="567"/>
        <w:jc w:val="both"/>
      </w:pPr>
    </w:p>
    <w:p w14:paraId="5C45652A" w14:textId="3A06AE78" w:rsidR="002C2849" w:rsidRDefault="002C2849" w:rsidP="002C2849">
      <w:pPr>
        <w:ind w:firstLine="567"/>
        <w:jc w:val="both"/>
      </w:pPr>
      <w:r>
        <w:t>16.4.2 Упаковки по несколько штук с автономными шприцами</w:t>
      </w:r>
    </w:p>
    <w:p w14:paraId="6D46F364" w14:textId="62D70E80" w:rsidR="002C2849" w:rsidRDefault="002C2849" w:rsidP="002C2849">
      <w:pPr>
        <w:ind w:firstLine="567"/>
        <w:jc w:val="both"/>
      </w:pPr>
      <w:r>
        <w:t>Применяются требования</w:t>
      </w:r>
      <w:r>
        <w:rPr>
          <w:lang w:val="ru-RU"/>
        </w:rPr>
        <w:t xml:space="preserve"> по</w:t>
      </w:r>
      <w:r>
        <w:t xml:space="preserve"> ISO 7886-1:2017</w:t>
      </w:r>
      <w:r>
        <w:rPr>
          <w:lang w:val="ru-RU"/>
        </w:rPr>
        <w:t xml:space="preserve"> (</w:t>
      </w:r>
      <w:r>
        <w:t>1</w:t>
      </w:r>
      <w:r>
        <w:rPr>
          <w:lang w:val="ru-RU"/>
        </w:rPr>
        <w:t>5</w:t>
      </w:r>
      <w:r>
        <w:t>.</w:t>
      </w:r>
      <w:r>
        <w:rPr>
          <w:lang w:val="ru-RU"/>
        </w:rPr>
        <w:t>4.2)</w:t>
      </w:r>
      <w:r>
        <w:t>.</w:t>
      </w:r>
    </w:p>
    <w:p w14:paraId="55F43C30" w14:textId="18A2FB3C" w:rsidR="002C2849" w:rsidRDefault="002C2849" w:rsidP="002C2849">
      <w:pPr>
        <w:ind w:firstLine="567"/>
        <w:jc w:val="both"/>
      </w:pPr>
      <w:r>
        <w:rPr>
          <w:lang w:val="ru-RU"/>
        </w:rPr>
        <w:t>Н</w:t>
      </w:r>
      <w:r>
        <w:t xml:space="preserve">а упаковках из нескольких единиц с автономными шприцами </w:t>
      </w:r>
      <w:r>
        <w:rPr>
          <w:lang w:val="ru-RU"/>
        </w:rPr>
        <w:t>также</w:t>
      </w:r>
      <w:r>
        <w:t xml:space="preserve"> </w:t>
      </w:r>
      <w:r w:rsidR="00125FBF" w:rsidRPr="00BC5476">
        <w:t>должна быть нанесена следующая информаци</w:t>
      </w:r>
      <w:r w:rsidR="00125FBF">
        <w:rPr>
          <w:lang w:val="ru-RU"/>
        </w:rPr>
        <w:t>я</w:t>
      </w:r>
      <w:r>
        <w:t>:</w:t>
      </w:r>
    </w:p>
    <w:p w14:paraId="15B5D6D4" w14:textId="3818136F" w:rsidR="002C2849" w:rsidRDefault="002C2849" w:rsidP="002C2849">
      <w:pPr>
        <w:ind w:firstLine="567"/>
        <w:jc w:val="both"/>
      </w:pPr>
      <w:r>
        <w:t xml:space="preserve">а) надпись </w:t>
      </w:r>
      <w:r>
        <w:rPr>
          <w:lang w:val="ru-RU"/>
        </w:rPr>
        <w:t>«</w:t>
      </w:r>
      <w:r>
        <w:t>Подходит для использования со шприцевыми насосами с механическим приводом</w:t>
      </w:r>
      <w:r>
        <w:rPr>
          <w:lang w:val="ru-RU"/>
        </w:rPr>
        <w:t>»</w:t>
      </w:r>
      <w:r>
        <w:t xml:space="preserve"> или эквивалентную;</w:t>
      </w:r>
    </w:p>
    <w:p w14:paraId="5452A617" w14:textId="77777777" w:rsidR="002C2849" w:rsidRDefault="002C2849" w:rsidP="002C2849">
      <w:pPr>
        <w:ind w:firstLine="567"/>
        <w:jc w:val="both"/>
      </w:pPr>
      <w:r>
        <w:t xml:space="preserve">б) идентификация модели, если производитель предлагает более одного изделия одинаковой номинальной емкости. </w:t>
      </w:r>
    </w:p>
    <w:p w14:paraId="7191811D" w14:textId="77777777" w:rsidR="002C2849" w:rsidRDefault="002C2849" w:rsidP="002C2849">
      <w:pPr>
        <w:ind w:firstLine="567"/>
        <w:jc w:val="both"/>
      </w:pPr>
    </w:p>
    <w:p w14:paraId="7BFF513D" w14:textId="01BAAD28" w:rsidR="002C2849" w:rsidRPr="002C2849" w:rsidRDefault="002C2849" w:rsidP="002C2849">
      <w:pPr>
        <w:ind w:firstLine="567"/>
        <w:jc w:val="both"/>
        <w:rPr>
          <w:b/>
          <w:bCs/>
        </w:rPr>
      </w:pPr>
      <w:r w:rsidRPr="002C2849">
        <w:rPr>
          <w:b/>
          <w:bCs/>
        </w:rPr>
        <w:t>16.5 Пользовательская упаковка</w:t>
      </w:r>
    </w:p>
    <w:p w14:paraId="58EAA8F4" w14:textId="77777777" w:rsidR="002C2849" w:rsidRDefault="002C2849" w:rsidP="002C2849">
      <w:pPr>
        <w:ind w:firstLine="567"/>
        <w:jc w:val="both"/>
      </w:pPr>
    </w:p>
    <w:p w14:paraId="0CDC8348" w14:textId="23C82726" w:rsidR="002C2849" w:rsidRDefault="002C2849" w:rsidP="002C2849">
      <w:pPr>
        <w:ind w:firstLine="567"/>
        <w:jc w:val="both"/>
      </w:pPr>
      <w:r>
        <w:t>Применяются требования</w:t>
      </w:r>
      <w:r>
        <w:rPr>
          <w:lang w:val="ru-RU"/>
        </w:rPr>
        <w:t xml:space="preserve"> по</w:t>
      </w:r>
      <w:r>
        <w:t xml:space="preserve"> ISO 7886-1:2017</w:t>
      </w:r>
      <w:r>
        <w:rPr>
          <w:lang w:val="ru-RU"/>
        </w:rPr>
        <w:t xml:space="preserve"> (</w:t>
      </w:r>
      <w:r>
        <w:t>1</w:t>
      </w:r>
      <w:r>
        <w:rPr>
          <w:lang w:val="ru-RU"/>
        </w:rPr>
        <w:t>5</w:t>
      </w:r>
      <w:r>
        <w:t>.</w:t>
      </w:r>
      <w:r>
        <w:rPr>
          <w:lang w:val="ru-RU"/>
        </w:rPr>
        <w:t>5)</w:t>
      </w:r>
      <w:r>
        <w:t>.</w:t>
      </w:r>
    </w:p>
    <w:p w14:paraId="536F18A4" w14:textId="1E67425B" w:rsidR="00965633" w:rsidRPr="00965633" w:rsidRDefault="00965633" w:rsidP="00965633">
      <w:pPr>
        <w:ind w:firstLine="567"/>
        <w:jc w:val="both"/>
      </w:pPr>
      <w:r>
        <w:rPr>
          <w:lang w:val="ru-RU"/>
        </w:rPr>
        <w:t>Н</w:t>
      </w:r>
      <w:r>
        <w:t xml:space="preserve">а </w:t>
      </w:r>
      <w:r>
        <w:rPr>
          <w:lang w:val="ru-RU"/>
        </w:rPr>
        <w:t>пользовательской упаковке</w:t>
      </w:r>
      <w:r>
        <w:t xml:space="preserve"> </w:t>
      </w:r>
      <w:r>
        <w:rPr>
          <w:lang w:val="ru-RU"/>
        </w:rPr>
        <w:t>также</w:t>
      </w:r>
      <w:r>
        <w:t xml:space="preserve"> </w:t>
      </w:r>
      <w:r w:rsidR="00125FBF" w:rsidRPr="00BC5476">
        <w:t>должна быть нанесена следующая информаци</w:t>
      </w:r>
      <w:r w:rsidR="00125FBF">
        <w:rPr>
          <w:lang w:val="ru-RU"/>
        </w:rPr>
        <w:t>я</w:t>
      </w:r>
      <w:r>
        <w:t>:</w:t>
      </w:r>
    </w:p>
    <w:p w14:paraId="0BF75B2A" w14:textId="24E82684" w:rsidR="00965633" w:rsidRPr="00965633" w:rsidRDefault="00965633" w:rsidP="00965633">
      <w:pPr>
        <w:ind w:firstLine="567"/>
        <w:rPr>
          <w:lang w:val="ru-RU"/>
        </w:rPr>
      </w:pPr>
      <w:r w:rsidRPr="00965633">
        <w:rPr>
          <w:lang w:val="ru-RU"/>
        </w:rPr>
        <w:t xml:space="preserve">а) надпись </w:t>
      </w:r>
      <w:r w:rsidR="00125FBF">
        <w:rPr>
          <w:lang w:val="ru-RU"/>
        </w:rPr>
        <w:t>«</w:t>
      </w:r>
      <w:r w:rsidRPr="00965633">
        <w:rPr>
          <w:lang w:val="ru-RU"/>
        </w:rPr>
        <w:t>Подходит для использования со шприцевыми насосами с механическим приводом</w:t>
      </w:r>
      <w:r w:rsidR="00125FBF">
        <w:rPr>
          <w:lang w:val="ru-RU"/>
        </w:rPr>
        <w:t>»</w:t>
      </w:r>
      <w:r w:rsidRPr="00965633">
        <w:rPr>
          <w:lang w:val="ru-RU"/>
        </w:rPr>
        <w:t xml:space="preserve"> или эквивалентную;</w:t>
      </w:r>
    </w:p>
    <w:p w14:paraId="03E3EB95" w14:textId="77777777" w:rsidR="00125FBF" w:rsidRDefault="00965633" w:rsidP="00965633">
      <w:pPr>
        <w:ind w:firstLine="567"/>
        <w:rPr>
          <w:lang w:val="ru-RU"/>
        </w:rPr>
      </w:pPr>
      <w:r w:rsidRPr="00965633">
        <w:rPr>
          <w:lang w:val="ru-RU"/>
        </w:rPr>
        <w:t xml:space="preserve">б) идентификация модели, если производитель предлагает более одного изделия одинаковой номинальной емкости. </w:t>
      </w:r>
    </w:p>
    <w:p w14:paraId="4EBF37FC" w14:textId="77777777" w:rsidR="00125FBF" w:rsidRDefault="00125FBF" w:rsidP="00965633">
      <w:pPr>
        <w:ind w:firstLine="567"/>
        <w:rPr>
          <w:lang w:val="ru-RU"/>
        </w:rPr>
      </w:pPr>
    </w:p>
    <w:p w14:paraId="2B7100B3" w14:textId="59D15538" w:rsidR="00965633" w:rsidRPr="00125FBF" w:rsidRDefault="00965633" w:rsidP="00965633">
      <w:pPr>
        <w:ind w:firstLine="567"/>
        <w:rPr>
          <w:b/>
          <w:bCs/>
          <w:lang w:val="ru-RU"/>
        </w:rPr>
      </w:pPr>
      <w:r w:rsidRPr="00125FBF">
        <w:rPr>
          <w:b/>
          <w:bCs/>
          <w:lang w:val="ru-RU"/>
        </w:rPr>
        <w:t>16.6 Контейнер для хранения</w:t>
      </w:r>
    </w:p>
    <w:p w14:paraId="0805A597" w14:textId="77777777" w:rsidR="00125FBF" w:rsidRPr="00965633" w:rsidRDefault="00125FBF" w:rsidP="00965633">
      <w:pPr>
        <w:ind w:firstLine="567"/>
        <w:rPr>
          <w:lang w:val="ru-RU"/>
        </w:rPr>
      </w:pPr>
    </w:p>
    <w:p w14:paraId="29348D79" w14:textId="7601D2CE" w:rsidR="00965633" w:rsidRPr="00965633" w:rsidRDefault="00125FBF" w:rsidP="00965633">
      <w:pPr>
        <w:ind w:firstLine="567"/>
        <w:rPr>
          <w:lang w:val="ru-RU"/>
        </w:rPr>
      </w:pPr>
      <w:r>
        <w:t>Применяются требования</w:t>
      </w:r>
      <w:r>
        <w:rPr>
          <w:lang w:val="ru-RU"/>
        </w:rPr>
        <w:t xml:space="preserve"> по</w:t>
      </w:r>
      <w:r>
        <w:t xml:space="preserve"> ISO 7886-1:2017</w:t>
      </w:r>
      <w:r>
        <w:rPr>
          <w:lang w:val="ru-RU"/>
        </w:rPr>
        <w:t xml:space="preserve"> (</w:t>
      </w:r>
      <w:r>
        <w:t>1</w:t>
      </w:r>
      <w:r>
        <w:rPr>
          <w:lang w:val="ru-RU"/>
        </w:rPr>
        <w:t>5</w:t>
      </w:r>
      <w:r>
        <w:t>.</w:t>
      </w:r>
      <w:r>
        <w:rPr>
          <w:lang w:val="ru-RU"/>
        </w:rPr>
        <w:t>6)</w:t>
      </w:r>
      <w:r w:rsidR="00965633" w:rsidRPr="00965633">
        <w:rPr>
          <w:lang w:val="ru-RU"/>
        </w:rPr>
        <w:t>.</w:t>
      </w:r>
    </w:p>
    <w:p w14:paraId="60242882" w14:textId="39FAB320" w:rsidR="00965633" w:rsidRPr="00965633" w:rsidRDefault="00125FBF" w:rsidP="00965633">
      <w:pPr>
        <w:ind w:firstLine="567"/>
        <w:rPr>
          <w:lang w:val="ru-RU"/>
        </w:rPr>
      </w:pPr>
      <w:r>
        <w:rPr>
          <w:lang w:val="ru-RU"/>
        </w:rPr>
        <w:t>Н</w:t>
      </w:r>
      <w:r w:rsidR="00965633" w:rsidRPr="00965633">
        <w:rPr>
          <w:lang w:val="ru-RU"/>
        </w:rPr>
        <w:t xml:space="preserve">а контейнере для хранения </w:t>
      </w:r>
      <w:r>
        <w:rPr>
          <w:lang w:val="ru-RU"/>
        </w:rPr>
        <w:t>также</w:t>
      </w:r>
      <w:r>
        <w:t xml:space="preserve"> </w:t>
      </w:r>
      <w:r w:rsidRPr="00BC5476">
        <w:t>должна быть нанесена следующая информаци</w:t>
      </w:r>
      <w:r>
        <w:rPr>
          <w:lang w:val="ru-RU"/>
        </w:rPr>
        <w:t>я</w:t>
      </w:r>
      <w:r w:rsidR="00965633" w:rsidRPr="00965633">
        <w:rPr>
          <w:lang w:val="ru-RU"/>
        </w:rPr>
        <w:t>:</w:t>
      </w:r>
    </w:p>
    <w:p w14:paraId="6632DCFD" w14:textId="60350609" w:rsidR="00965633" w:rsidRPr="00965633" w:rsidRDefault="00965633" w:rsidP="00965633">
      <w:pPr>
        <w:ind w:firstLine="567"/>
        <w:rPr>
          <w:lang w:val="ru-RU"/>
        </w:rPr>
      </w:pPr>
      <w:r w:rsidRPr="00965633">
        <w:rPr>
          <w:lang w:val="ru-RU"/>
        </w:rPr>
        <w:lastRenderedPageBreak/>
        <w:t xml:space="preserve">а) надпись </w:t>
      </w:r>
      <w:r w:rsidR="00125FBF">
        <w:rPr>
          <w:lang w:val="ru-RU"/>
        </w:rPr>
        <w:t>«</w:t>
      </w:r>
      <w:r w:rsidRPr="00965633">
        <w:rPr>
          <w:lang w:val="ru-RU"/>
        </w:rPr>
        <w:t>Подходит для использования со шприцевыми насосами с механическим приводом</w:t>
      </w:r>
      <w:r w:rsidR="00125FBF">
        <w:rPr>
          <w:lang w:val="ru-RU"/>
        </w:rPr>
        <w:t>»</w:t>
      </w:r>
      <w:r w:rsidRPr="00965633">
        <w:rPr>
          <w:lang w:val="ru-RU"/>
        </w:rPr>
        <w:t xml:space="preserve"> или эквивалент.</w:t>
      </w:r>
    </w:p>
    <w:p w14:paraId="3787368E" w14:textId="77777777" w:rsidR="00125FBF" w:rsidRDefault="00125FBF" w:rsidP="00965633">
      <w:pPr>
        <w:ind w:firstLine="567"/>
        <w:rPr>
          <w:lang w:val="ru-RU"/>
        </w:rPr>
      </w:pPr>
    </w:p>
    <w:p w14:paraId="4854C6FA" w14:textId="6D35799C" w:rsidR="00965633" w:rsidRPr="00125FBF" w:rsidRDefault="00965633" w:rsidP="00965633">
      <w:pPr>
        <w:ind w:firstLine="567"/>
        <w:rPr>
          <w:b/>
          <w:bCs/>
          <w:lang w:val="ru-RU"/>
        </w:rPr>
      </w:pPr>
      <w:r w:rsidRPr="00125FBF">
        <w:rPr>
          <w:b/>
          <w:bCs/>
          <w:lang w:val="ru-RU"/>
        </w:rPr>
        <w:t>16.7 Транспортировочная упаковка</w:t>
      </w:r>
    </w:p>
    <w:p w14:paraId="3CA75353" w14:textId="77777777" w:rsidR="00125FBF" w:rsidRDefault="00125FBF" w:rsidP="00965633">
      <w:pPr>
        <w:ind w:firstLine="567"/>
        <w:rPr>
          <w:lang w:val="ru-RU"/>
        </w:rPr>
      </w:pPr>
    </w:p>
    <w:p w14:paraId="323EAEFA" w14:textId="749D3A1C" w:rsidR="004C459D" w:rsidRPr="00BC5476" w:rsidRDefault="00965633" w:rsidP="008B4230">
      <w:pPr>
        <w:ind w:firstLine="567"/>
        <w:jc w:val="both"/>
      </w:pPr>
      <w:r w:rsidRPr="00965633">
        <w:rPr>
          <w:lang w:val="ru-RU"/>
        </w:rPr>
        <w:t>Если контейнер для хранения не используется, но пользовательские контейнеры упакованы для транспортировки, информация</w:t>
      </w:r>
      <w:r w:rsidR="00125FBF">
        <w:rPr>
          <w:lang w:val="ru-RU"/>
        </w:rPr>
        <w:t xml:space="preserve"> согласно</w:t>
      </w:r>
      <w:r w:rsidRPr="00965633">
        <w:rPr>
          <w:lang w:val="ru-RU"/>
        </w:rPr>
        <w:t xml:space="preserve"> 16.6, должна быть либо нанесена на упаковку, либо видна сквозь упаковку.</w:t>
      </w:r>
    </w:p>
    <w:p w14:paraId="49F59F36" w14:textId="77777777" w:rsidR="004C459D" w:rsidRDefault="004C459D" w:rsidP="004C459D">
      <w:pPr>
        <w:ind w:firstLine="567"/>
        <w:jc w:val="both"/>
      </w:pPr>
    </w:p>
    <w:p w14:paraId="172FB901" w14:textId="77777777" w:rsidR="004C459D" w:rsidRDefault="004C459D" w:rsidP="004C459D">
      <w:pPr>
        <w:ind w:firstLine="567"/>
        <w:jc w:val="both"/>
      </w:pPr>
    </w:p>
    <w:p w14:paraId="46FA23ED" w14:textId="77777777" w:rsidR="004C459D" w:rsidRDefault="004C459D" w:rsidP="00EA10C7">
      <w:pPr>
        <w:ind w:firstLine="567"/>
        <w:jc w:val="both"/>
      </w:pPr>
    </w:p>
    <w:p w14:paraId="7B18C07D" w14:textId="77777777" w:rsidR="004C459D" w:rsidRDefault="004C459D" w:rsidP="00EA10C7">
      <w:pPr>
        <w:ind w:firstLine="567"/>
        <w:jc w:val="both"/>
      </w:pPr>
    </w:p>
    <w:p w14:paraId="2A8E3974" w14:textId="77777777" w:rsidR="008D4D58" w:rsidRDefault="008D4D58" w:rsidP="00EA10C7">
      <w:pPr>
        <w:ind w:firstLine="567"/>
        <w:jc w:val="both"/>
      </w:pPr>
    </w:p>
    <w:p w14:paraId="619BAB45" w14:textId="77777777" w:rsidR="008D4D58" w:rsidRDefault="008D4D58" w:rsidP="00EA10C7">
      <w:pPr>
        <w:ind w:firstLine="567"/>
        <w:jc w:val="both"/>
      </w:pPr>
    </w:p>
    <w:p w14:paraId="0AEEF50A" w14:textId="77777777" w:rsidR="008D4D58" w:rsidRDefault="008D4D58" w:rsidP="00EA10C7">
      <w:pPr>
        <w:ind w:firstLine="567"/>
        <w:jc w:val="both"/>
      </w:pPr>
    </w:p>
    <w:p w14:paraId="151811BD" w14:textId="77777777" w:rsidR="00392275" w:rsidRDefault="00392275" w:rsidP="00EA10C7">
      <w:pPr>
        <w:ind w:firstLine="567"/>
        <w:jc w:val="both"/>
      </w:pPr>
    </w:p>
    <w:p w14:paraId="141BAE35" w14:textId="77777777" w:rsidR="00392275" w:rsidRDefault="00392275" w:rsidP="00EA10C7">
      <w:pPr>
        <w:ind w:firstLine="567"/>
        <w:jc w:val="both"/>
      </w:pPr>
    </w:p>
    <w:p w14:paraId="0F45D1AF" w14:textId="77777777" w:rsidR="00392275" w:rsidRDefault="00392275" w:rsidP="00EA10C7">
      <w:pPr>
        <w:ind w:firstLine="567"/>
        <w:jc w:val="both"/>
      </w:pPr>
    </w:p>
    <w:p w14:paraId="1CBAE49B" w14:textId="1DDAA593" w:rsidR="000017BA" w:rsidRDefault="000017BA" w:rsidP="000017BA">
      <w:pPr>
        <w:pStyle w:val="aff8"/>
      </w:pPr>
      <w:r>
        <w:rPr>
          <w:rFonts w:ascii="Cambria" w:hAnsi="Cambria"/>
          <w:b/>
          <w:bCs/>
          <w:sz w:val="22"/>
          <w:szCs w:val="22"/>
        </w:rPr>
        <w:t xml:space="preserve"> </w:t>
      </w:r>
    </w:p>
    <w:p w14:paraId="051A32B5" w14:textId="77777777" w:rsidR="000017BA" w:rsidRDefault="000017BA" w:rsidP="00EA10C7">
      <w:pPr>
        <w:ind w:firstLine="567"/>
        <w:jc w:val="both"/>
      </w:pPr>
    </w:p>
    <w:p w14:paraId="17D13531" w14:textId="77777777" w:rsidR="00EA10C7" w:rsidRDefault="00EA10C7" w:rsidP="00EA10C7">
      <w:pPr>
        <w:ind w:firstLine="567"/>
        <w:jc w:val="both"/>
      </w:pPr>
    </w:p>
    <w:p w14:paraId="2411C809" w14:textId="77777777" w:rsidR="004618F7" w:rsidRDefault="004618F7" w:rsidP="00EA10C7">
      <w:pPr>
        <w:ind w:firstLine="567"/>
        <w:jc w:val="both"/>
      </w:pPr>
    </w:p>
    <w:p w14:paraId="330DEE01" w14:textId="77777777" w:rsidR="004618F7" w:rsidRDefault="004618F7" w:rsidP="00EA10C7">
      <w:pPr>
        <w:ind w:firstLine="567"/>
        <w:jc w:val="both"/>
      </w:pPr>
    </w:p>
    <w:p w14:paraId="4AD89891" w14:textId="77777777" w:rsidR="004618F7" w:rsidRDefault="004618F7" w:rsidP="00EA10C7">
      <w:pPr>
        <w:ind w:firstLine="567"/>
        <w:jc w:val="both"/>
      </w:pPr>
    </w:p>
    <w:p w14:paraId="2C6B7B93" w14:textId="77777777" w:rsidR="004618F7" w:rsidRDefault="004618F7" w:rsidP="00EA10C7">
      <w:pPr>
        <w:ind w:firstLine="567"/>
        <w:jc w:val="both"/>
      </w:pPr>
    </w:p>
    <w:p w14:paraId="3645D6AB" w14:textId="77777777" w:rsidR="007F3000" w:rsidRDefault="007F3000" w:rsidP="00EA10C7">
      <w:pPr>
        <w:ind w:firstLine="567"/>
        <w:jc w:val="both"/>
      </w:pPr>
    </w:p>
    <w:p w14:paraId="035C50E6" w14:textId="77777777" w:rsidR="007F3000" w:rsidRDefault="007F3000" w:rsidP="00EA10C7">
      <w:pPr>
        <w:ind w:firstLine="567"/>
        <w:jc w:val="both"/>
      </w:pPr>
    </w:p>
    <w:p w14:paraId="7448E8A8" w14:textId="77777777" w:rsidR="007F3000" w:rsidRDefault="007F3000" w:rsidP="00EA10C7">
      <w:pPr>
        <w:ind w:firstLine="567"/>
        <w:jc w:val="both"/>
      </w:pPr>
    </w:p>
    <w:p w14:paraId="584591DB" w14:textId="77777777" w:rsidR="007F3000" w:rsidRDefault="007F3000" w:rsidP="00EA10C7">
      <w:pPr>
        <w:ind w:firstLine="567"/>
        <w:jc w:val="both"/>
      </w:pPr>
    </w:p>
    <w:p w14:paraId="639EAD6F" w14:textId="77777777" w:rsidR="00BC62D7" w:rsidRDefault="00BC62D7" w:rsidP="00C9297E">
      <w:pPr>
        <w:ind w:firstLine="567"/>
        <w:rPr>
          <w:b/>
          <w:bCs/>
        </w:rPr>
      </w:pPr>
    </w:p>
    <w:p w14:paraId="45DE6149" w14:textId="77777777" w:rsidR="00114266" w:rsidRDefault="00114266" w:rsidP="00C9297E">
      <w:pPr>
        <w:ind w:firstLine="567"/>
        <w:rPr>
          <w:b/>
          <w:bCs/>
        </w:rPr>
      </w:pPr>
    </w:p>
    <w:p w14:paraId="615438B7" w14:textId="77777777" w:rsidR="00114266" w:rsidRDefault="00114266" w:rsidP="00C9297E">
      <w:pPr>
        <w:ind w:firstLine="567"/>
        <w:rPr>
          <w:b/>
          <w:bCs/>
        </w:rPr>
      </w:pPr>
    </w:p>
    <w:p w14:paraId="563CE2F0" w14:textId="77777777" w:rsidR="00114266" w:rsidRDefault="00114266" w:rsidP="00C9297E">
      <w:pPr>
        <w:ind w:firstLine="567"/>
        <w:rPr>
          <w:b/>
          <w:bCs/>
        </w:rPr>
      </w:pPr>
    </w:p>
    <w:p w14:paraId="052612CD" w14:textId="77777777" w:rsidR="00114266" w:rsidRDefault="00114266" w:rsidP="00C9297E">
      <w:pPr>
        <w:ind w:firstLine="567"/>
        <w:rPr>
          <w:b/>
          <w:bCs/>
        </w:rPr>
      </w:pPr>
    </w:p>
    <w:p w14:paraId="7EA2CCFB" w14:textId="77777777" w:rsidR="00114266" w:rsidRDefault="00114266" w:rsidP="00C9297E">
      <w:pPr>
        <w:ind w:firstLine="567"/>
        <w:rPr>
          <w:b/>
          <w:bCs/>
        </w:rPr>
      </w:pPr>
    </w:p>
    <w:p w14:paraId="54010847" w14:textId="77777777" w:rsidR="00114266" w:rsidRDefault="00114266" w:rsidP="00C9297E">
      <w:pPr>
        <w:ind w:firstLine="567"/>
        <w:rPr>
          <w:b/>
          <w:bCs/>
        </w:rPr>
      </w:pPr>
    </w:p>
    <w:p w14:paraId="20151C77" w14:textId="77777777" w:rsidR="00114266" w:rsidRDefault="00114266" w:rsidP="00C9297E">
      <w:pPr>
        <w:ind w:firstLine="567"/>
        <w:rPr>
          <w:b/>
          <w:bCs/>
        </w:rPr>
      </w:pPr>
    </w:p>
    <w:p w14:paraId="287A6C3F" w14:textId="77777777" w:rsidR="00114266" w:rsidRDefault="00114266" w:rsidP="00C9297E">
      <w:pPr>
        <w:ind w:firstLine="567"/>
        <w:rPr>
          <w:b/>
          <w:bCs/>
        </w:rPr>
      </w:pPr>
    </w:p>
    <w:p w14:paraId="7B6C6987" w14:textId="77777777" w:rsidR="00114266" w:rsidRDefault="00114266" w:rsidP="00C9297E">
      <w:pPr>
        <w:ind w:firstLine="567"/>
        <w:rPr>
          <w:b/>
          <w:bCs/>
        </w:rPr>
      </w:pPr>
    </w:p>
    <w:p w14:paraId="2E3A9AE0" w14:textId="77777777" w:rsidR="00114266" w:rsidRDefault="00114266" w:rsidP="00C9297E">
      <w:pPr>
        <w:ind w:firstLine="567"/>
        <w:rPr>
          <w:b/>
          <w:bCs/>
        </w:rPr>
      </w:pPr>
    </w:p>
    <w:p w14:paraId="52F38AE3" w14:textId="77777777" w:rsidR="00114266" w:rsidRDefault="00114266" w:rsidP="00C9297E">
      <w:pPr>
        <w:ind w:firstLine="567"/>
        <w:rPr>
          <w:b/>
          <w:bCs/>
        </w:rPr>
      </w:pPr>
    </w:p>
    <w:p w14:paraId="54F2D915" w14:textId="77777777" w:rsidR="00114266" w:rsidRDefault="00114266" w:rsidP="00C9297E">
      <w:pPr>
        <w:ind w:firstLine="567"/>
        <w:rPr>
          <w:b/>
          <w:bCs/>
        </w:rPr>
      </w:pPr>
    </w:p>
    <w:p w14:paraId="36F9CB1E" w14:textId="77777777" w:rsidR="00114266" w:rsidRDefault="00114266" w:rsidP="00C9297E">
      <w:pPr>
        <w:ind w:firstLine="567"/>
        <w:rPr>
          <w:b/>
          <w:bCs/>
        </w:rPr>
      </w:pPr>
    </w:p>
    <w:p w14:paraId="097D8DC3" w14:textId="77777777" w:rsidR="00114266" w:rsidRDefault="00114266" w:rsidP="00C9297E">
      <w:pPr>
        <w:ind w:firstLine="567"/>
        <w:rPr>
          <w:b/>
          <w:bCs/>
        </w:rPr>
      </w:pPr>
    </w:p>
    <w:p w14:paraId="0D35E180" w14:textId="77777777" w:rsidR="00114266" w:rsidRDefault="00114266" w:rsidP="00C9297E">
      <w:pPr>
        <w:ind w:firstLine="567"/>
        <w:rPr>
          <w:b/>
          <w:bCs/>
        </w:rPr>
      </w:pPr>
    </w:p>
    <w:p w14:paraId="39F8E791" w14:textId="77777777" w:rsidR="00114266" w:rsidRDefault="00114266" w:rsidP="00C9297E">
      <w:pPr>
        <w:ind w:firstLine="567"/>
        <w:rPr>
          <w:b/>
          <w:bCs/>
        </w:rPr>
      </w:pPr>
    </w:p>
    <w:p w14:paraId="002FF579" w14:textId="77777777" w:rsidR="008B4230" w:rsidRDefault="008B4230" w:rsidP="00C9297E">
      <w:pPr>
        <w:ind w:firstLine="567"/>
        <w:rPr>
          <w:b/>
          <w:bCs/>
        </w:rPr>
      </w:pPr>
    </w:p>
    <w:p w14:paraId="36A3F384" w14:textId="77777777" w:rsidR="00114266" w:rsidRDefault="00114266" w:rsidP="00C9297E">
      <w:pPr>
        <w:ind w:firstLine="567"/>
      </w:pPr>
    </w:p>
    <w:p w14:paraId="04F0B9E3" w14:textId="77777777" w:rsidR="00091CC2" w:rsidRPr="00091CC2" w:rsidRDefault="001669DE" w:rsidP="00091CC2">
      <w:pPr>
        <w:ind w:firstLine="567"/>
        <w:jc w:val="center"/>
        <w:rPr>
          <w:b/>
          <w:bCs/>
        </w:rPr>
      </w:pPr>
      <w:r w:rsidRPr="001669DE">
        <w:rPr>
          <w:b/>
          <w:bCs/>
        </w:rPr>
        <w:lastRenderedPageBreak/>
        <w:t xml:space="preserve">Приложение А </w:t>
      </w:r>
    </w:p>
    <w:p w14:paraId="1184BFAB" w14:textId="13A6E6CB" w:rsidR="001669DE" w:rsidRDefault="001669DE" w:rsidP="00091CC2">
      <w:pPr>
        <w:ind w:firstLine="567"/>
        <w:jc w:val="center"/>
        <w:rPr>
          <w:i/>
          <w:iCs/>
        </w:rPr>
      </w:pPr>
      <w:r w:rsidRPr="001669DE">
        <w:rPr>
          <w:i/>
          <w:iCs/>
        </w:rPr>
        <w:t>(обязательное)</w:t>
      </w:r>
    </w:p>
    <w:p w14:paraId="0DB28B27" w14:textId="77777777" w:rsidR="00091CC2" w:rsidRPr="001669DE" w:rsidRDefault="00091CC2" w:rsidP="00395613">
      <w:pPr>
        <w:rPr>
          <w:i/>
          <w:iCs/>
        </w:rPr>
      </w:pPr>
    </w:p>
    <w:p w14:paraId="7A51D697" w14:textId="2601AED3" w:rsidR="00091CC2" w:rsidRDefault="00114266" w:rsidP="00091CC2">
      <w:pPr>
        <w:ind w:firstLine="567"/>
        <w:jc w:val="center"/>
        <w:rPr>
          <w:b/>
          <w:bCs/>
          <w:lang w:val="ru-RU"/>
        </w:rPr>
      </w:pPr>
      <w:r w:rsidRPr="00114266">
        <w:rPr>
          <w:b/>
          <w:bCs/>
        </w:rPr>
        <w:t xml:space="preserve">Кратковременная точность </w:t>
      </w:r>
      <w:r>
        <w:rPr>
          <w:b/>
          <w:bCs/>
          <w:lang w:val="ru-RU"/>
        </w:rPr>
        <w:t>потока</w:t>
      </w:r>
    </w:p>
    <w:p w14:paraId="7A57CF85" w14:textId="77777777" w:rsidR="00114266" w:rsidRPr="00114266" w:rsidRDefault="00114266" w:rsidP="00114266">
      <w:pPr>
        <w:ind w:firstLine="567"/>
        <w:jc w:val="both"/>
        <w:rPr>
          <w:lang w:val="ru-RU"/>
        </w:rPr>
      </w:pPr>
    </w:p>
    <w:p w14:paraId="724BCE40" w14:textId="77777777" w:rsidR="00114266" w:rsidRPr="00890D00" w:rsidRDefault="00114266" w:rsidP="00114266">
      <w:pPr>
        <w:ind w:firstLine="567"/>
        <w:jc w:val="both"/>
        <w:rPr>
          <w:b/>
          <w:bCs/>
          <w:lang w:val="ru-RU"/>
        </w:rPr>
      </w:pPr>
      <w:r w:rsidRPr="00890D00">
        <w:rPr>
          <w:b/>
          <w:bCs/>
          <w:lang w:val="ru-RU"/>
        </w:rPr>
        <w:t>A.1 Принцип</w:t>
      </w:r>
    </w:p>
    <w:p w14:paraId="2F8E239A" w14:textId="77777777" w:rsidR="00114266" w:rsidRDefault="00114266" w:rsidP="00114266">
      <w:pPr>
        <w:ind w:firstLine="567"/>
        <w:jc w:val="both"/>
        <w:rPr>
          <w:lang w:val="ru-RU"/>
        </w:rPr>
      </w:pPr>
    </w:p>
    <w:p w14:paraId="613463A3" w14:textId="43A0C26B" w:rsidR="00114266" w:rsidRPr="00114266" w:rsidRDefault="00114266" w:rsidP="00114266">
      <w:pPr>
        <w:ind w:firstLine="567"/>
        <w:jc w:val="both"/>
        <w:rPr>
          <w:lang w:val="ru-RU"/>
        </w:rPr>
      </w:pPr>
      <w:r w:rsidRPr="00114266">
        <w:rPr>
          <w:lang w:val="ru-RU"/>
        </w:rPr>
        <w:t xml:space="preserve">Точность расхода шприца достигается путем определения расхода эталонного привода шприца и оценки собранных данных с использованием анализа временного </w:t>
      </w:r>
      <w:r w:rsidR="00F03601">
        <w:rPr>
          <w:lang w:val="ru-RU"/>
        </w:rPr>
        <w:t>интервала</w:t>
      </w:r>
      <w:r w:rsidRPr="00114266">
        <w:rPr>
          <w:lang w:val="ru-RU"/>
        </w:rPr>
        <w:t xml:space="preserve"> наблюдения.</w:t>
      </w:r>
    </w:p>
    <w:p w14:paraId="2B4A5912" w14:textId="77777777" w:rsidR="00114266" w:rsidRDefault="00114266" w:rsidP="00114266">
      <w:pPr>
        <w:ind w:firstLine="567"/>
        <w:jc w:val="both"/>
        <w:rPr>
          <w:lang w:val="ru-RU"/>
        </w:rPr>
      </w:pPr>
    </w:p>
    <w:p w14:paraId="31DF54D5" w14:textId="7AF8866F" w:rsidR="00114266" w:rsidRDefault="00114266" w:rsidP="00114266">
      <w:pPr>
        <w:ind w:firstLine="567"/>
        <w:jc w:val="both"/>
        <w:rPr>
          <w:b/>
          <w:bCs/>
          <w:lang w:val="ru-RU"/>
        </w:rPr>
      </w:pPr>
      <w:r w:rsidRPr="00890D00">
        <w:rPr>
          <w:b/>
          <w:bCs/>
          <w:lang w:val="ru-RU"/>
        </w:rPr>
        <w:t>A.2 Общие требования</w:t>
      </w:r>
    </w:p>
    <w:p w14:paraId="3A134F8B" w14:textId="77777777" w:rsidR="00890D00" w:rsidRPr="00890D00" w:rsidRDefault="00890D00" w:rsidP="00114266">
      <w:pPr>
        <w:ind w:firstLine="567"/>
        <w:jc w:val="both"/>
        <w:rPr>
          <w:b/>
          <w:bCs/>
          <w:lang w:val="ru-RU"/>
        </w:rPr>
      </w:pPr>
    </w:p>
    <w:p w14:paraId="5FC64971" w14:textId="71F296F7" w:rsidR="00114266" w:rsidRPr="00114266" w:rsidRDefault="00114266" w:rsidP="00114266">
      <w:pPr>
        <w:ind w:firstLine="567"/>
        <w:jc w:val="both"/>
        <w:rPr>
          <w:lang w:val="ru-RU"/>
        </w:rPr>
      </w:pPr>
      <w:r w:rsidRPr="00114266">
        <w:rPr>
          <w:lang w:val="ru-RU"/>
        </w:rPr>
        <w:t xml:space="preserve">A.2.1 </w:t>
      </w:r>
      <w:r w:rsidR="008B4230">
        <w:rPr>
          <w:lang w:val="ru-RU"/>
        </w:rPr>
        <w:t>Испытания проводят</w:t>
      </w:r>
      <w:r w:rsidRPr="00114266">
        <w:rPr>
          <w:lang w:val="ru-RU"/>
        </w:rPr>
        <w:t xml:space="preserve"> при постоянной температуре от 17</w:t>
      </w:r>
      <w:r w:rsidR="008B4230">
        <w:rPr>
          <w:lang w:val="ru-RU"/>
        </w:rPr>
        <w:t xml:space="preserve"> </w:t>
      </w:r>
      <w:r w:rsidRPr="00114266">
        <w:rPr>
          <w:lang w:val="ru-RU"/>
        </w:rPr>
        <w:t>°C до 27</w:t>
      </w:r>
      <w:r w:rsidR="008B4230">
        <w:rPr>
          <w:lang w:val="ru-RU"/>
        </w:rPr>
        <w:t xml:space="preserve"> </w:t>
      </w:r>
      <w:r w:rsidRPr="00114266">
        <w:rPr>
          <w:lang w:val="ru-RU"/>
        </w:rPr>
        <w:t>°C. Во время тестирования допустимый диапазон температур составляет ±</w:t>
      </w:r>
      <w:r w:rsidR="008B4230">
        <w:rPr>
          <w:lang w:val="ru-RU"/>
        </w:rPr>
        <w:t xml:space="preserve"> </w:t>
      </w:r>
      <w:r w:rsidRPr="00114266">
        <w:rPr>
          <w:lang w:val="ru-RU"/>
        </w:rPr>
        <w:t>1</w:t>
      </w:r>
      <w:r w:rsidR="008B4230">
        <w:rPr>
          <w:lang w:val="ru-RU"/>
        </w:rPr>
        <w:t xml:space="preserve"> </w:t>
      </w:r>
      <w:r w:rsidRPr="00114266">
        <w:rPr>
          <w:lang w:val="ru-RU"/>
        </w:rPr>
        <w:t>°C. Относительная влажность должна составлять от 45</w:t>
      </w:r>
      <w:r w:rsidR="008B4230">
        <w:rPr>
          <w:lang w:val="ru-RU"/>
        </w:rPr>
        <w:t xml:space="preserve"> </w:t>
      </w:r>
      <w:r w:rsidRPr="00114266">
        <w:rPr>
          <w:lang w:val="ru-RU"/>
        </w:rPr>
        <w:t>% до 80</w:t>
      </w:r>
      <w:r w:rsidR="008B4230">
        <w:rPr>
          <w:lang w:val="ru-RU"/>
        </w:rPr>
        <w:t xml:space="preserve"> </w:t>
      </w:r>
      <w:r w:rsidRPr="00114266">
        <w:rPr>
          <w:lang w:val="ru-RU"/>
        </w:rPr>
        <w:t>%, чтобы предотвратить испарение. Термометр должен иметь разрешающую способность 0,2</w:t>
      </w:r>
      <w:r w:rsidR="008B4230">
        <w:rPr>
          <w:lang w:val="ru-RU"/>
        </w:rPr>
        <w:t xml:space="preserve"> </w:t>
      </w:r>
      <w:r w:rsidRPr="00114266">
        <w:rPr>
          <w:lang w:val="ru-RU"/>
        </w:rPr>
        <w:t>°C или выше, а гигрометр должен иметь разрешающую способность 1</w:t>
      </w:r>
      <w:r w:rsidR="008B4230">
        <w:rPr>
          <w:lang w:val="ru-RU"/>
        </w:rPr>
        <w:t xml:space="preserve"> </w:t>
      </w:r>
      <w:r w:rsidRPr="00114266">
        <w:rPr>
          <w:lang w:val="ru-RU"/>
        </w:rPr>
        <w:t>%. Оба этих прибора должны быть откалиброваны.</w:t>
      </w:r>
    </w:p>
    <w:p w14:paraId="54FC5AA0" w14:textId="20DE2D81" w:rsidR="00114266" w:rsidRPr="00114266" w:rsidRDefault="00114266" w:rsidP="00114266">
      <w:pPr>
        <w:ind w:firstLine="567"/>
        <w:jc w:val="both"/>
        <w:rPr>
          <w:lang w:val="ru-RU"/>
        </w:rPr>
      </w:pPr>
      <w:r w:rsidRPr="00114266">
        <w:rPr>
          <w:lang w:val="ru-RU"/>
        </w:rPr>
        <w:t xml:space="preserve">A.2.2 Перед </w:t>
      </w:r>
      <w:r w:rsidR="008B4230">
        <w:rPr>
          <w:lang w:val="ru-RU"/>
        </w:rPr>
        <w:t>испытанием</w:t>
      </w:r>
      <w:r w:rsidRPr="00114266">
        <w:rPr>
          <w:lang w:val="ru-RU"/>
        </w:rPr>
        <w:t xml:space="preserve"> </w:t>
      </w:r>
      <w:r w:rsidR="008B4230">
        <w:rPr>
          <w:lang w:val="ru-RU"/>
        </w:rPr>
        <w:t>уравновешивают</w:t>
      </w:r>
      <w:r w:rsidR="008B4230" w:rsidRPr="00114266">
        <w:rPr>
          <w:lang w:val="ru-RU"/>
        </w:rPr>
        <w:t xml:space="preserve"> </w:t>
      </w:r>
      <w:r w:rsidRPr="00114266">
        <w:rPr>
          <w:lang w:val="ru-RU"/>
        </w:rPr>
        <w:t>шприц, дистиллированную воду и прибор при выбранной температуре испытания не менее чем за 2 часа.</w:t>
      </w:r>
    </w:p>
    <w:p w14:paraId="2D665AAF" w14:textId="702D9F83" w:rsidR="00114266" w:rsidRDefault="00114266" w:rsidP="00114266">
      <w:pPr>
        <w:ind w:firstLine="567"/>
        <w:jc w:val="both"/>
        <w:rPr>
          <w:lang w:val="ru-RU"/>
        </w:rPr>
      </w:pPr>
      <w:r w:rsidRPr="00114266">
        <w:rPr>
          <w:lang w:val="ru-RU"/>
        </w:rPr>
        <w:t>Неопределенность может быть определена с помощью процедуры, описанной в Руководстве по калибровке EURAMET 19 [5] и руководстве ISO/IEC 98-3.</w:t>
      </w:r>
    </w:p>
    <w:p w14:paraId="51B2962E" w14:textId="77777777" w:rsidR="00114266" w:rsidRDefault="00114266" w:rsidP="00114266">
      <w:pPr>
        <w:ind w:firstLine="567"/>
        <w:jc w:val="both"/>
        <w:rPr>
          <w:lang w:val="ru-RU"/>
        </w:rPr>
      </w:pPr>
    </w:p>
    <w:p w14:paraId="2A6632F4" w14:textId="77777777" w:rsidR="00114266" w:rsidRDefault="00114266" w:rsidP="00114266">
      <w:pPr>
        <w:ind w:firstLine="567"/>
        <w:jc w:val="both"/>
        <w:rPr>
          <w:b/>
          <w:bCs/>
          <w:lang w:val="ru-RU"/>
        </w:rPr>
      </w:pPr>
      <w:r w:rsidRPr="00890D00">
        <w:rPr>
          <w:b/>
          <w:bCs/>
          <w:lang w:val="ru-RU"/>
        </w:rPr>
        <w:t>A.3 Устройство</w:t>
      </w:r>
    </w:p>
    <w:p w14:paraId="3FC5E783" w14:textId="77777777" w:rsidR="00890D00" w:rsidRPr="00890D00" w:rsidRDefault="00890D00" w:rsidP="00114266">
      <w:pPr>
        <w:ind w:firstLine="567"/>
        <w:jc w:val="both"/>
        <w:rPr>
          <w:b/>
          <w:bCs/>
          <w:lang w:val="ru-RU"/>
        </w:rPr>
      </w:pPr>
    </w:p>
    <w:p w14:paraId="2DBD8A84" w14:textId="77777777" w:rsidR="00114266" w:rsidRDefault="00114266" w:rsidP="00114266">
      <w:pPr>
        <w:ind w:firstLine="567"/>
        <w:jc w:val="both"/>
        <w:rPr>
          <w:lang w:val="ru-RU"/>
        </w:rPr>
      </w:pPr>
      <w:r w:rsidRPr="00114266">
        <w:rPr>
          <w:lang w:val="ru-RU"/>
        </w:rPr>
        <w:t>A.3.1 Привод для шприца, способный принимать шприцы номинальной емкости, указанной в таблице 2, и обеспечивающий надлежащее крепление цилиндра и кнопки (с обеих сторон) в соответствии с размерами этих компонентов, указанными в таблице 1.</w:t>
      </w:r>
    </w:p>
    <w:p w14:paraId="5B77B58E" w14:textId="31841A4D" w:rsidR="00114266" w:rsidRDefault="00114266" w:rsidP="00114266">
      <w:pPr>
        <w:ind w:firstLine="567"/>
        <w:jc w:val="both"/>
        <w:rPr>
          <w:lang w:val="ru-RU"/>
        </w:rPr>
      </w:pPr>
      <w:r w:rsidRPr="00114266">
        <w:rPr>
          <w:lang w:val="ru-RU"/>
        </w:rPr>
        <w:t>A.3.2 Дистиллированная вода III класса в соответствии с</w:t>
      </w:r>
      <w:r w:rsidR="008B4230">
        <w:rPr>
          <w:lang w:val="ru-RU"/>
        </w:rPr>
        <w:t xml:space="preserve"> </w:t>
      </w:r>
      <w:r w:rsidRPr="00114266">
        <w:rPr>
          <w:lang w:val="ru-RU"/>
        </w:rPr>
        <w:t>ISO 3696.</w:t>
      </w:r>
    </w:p>
    <w:p w14:paraId="1A7CECFE" w14:textId="5D880D8D" w:rsidR="00114266" w:rsidRDefault="00114266" w:rsidP="00114266">
      <w:pPr>
        <w:ind w:firstLine="567"/>
        <w:jc w:val="both"/>
        <w:rPr>
          <w:lang w:val="ru-RU"/>
        </w:rPr>
      </w:pPr>
      <w:r w:rsidRPr="00114266">
        <w:rPr>
          <w:lang w:val="ru-RU"/>
        </w:rPr>
        <w:t xml:space="preserve">A.3.3 Гравиметрическое испытательное устройство, как показано на рисунке A.1. Все используемые приборы должны быть откалиброваны. Балансировочные характеристики следует выбирать в соответствии с определяемым расходом. </w:t>
      </w:r>
      <w:r w:rsidR="008B4230">
        <w:rPr>
          <w:lang w:val="ru-RU"/>
        </w:rPr>
        <w:t>Р</w:t>
      </w:r>
      <w:r w:rsidRPr="00114266">
        <w:rPr>
          <w:lang w:val="ru-RU"/>
        </w:rPr>
        <w:t>екомендуется использовать весы с разрешающей способностью не менее 0,01 мг.</w:t>
      </w:r>
    </w:p>
    <w:p w14:paraId="459C8F09" w14:textId="77777777" w:rsidR="00114266" w:rsidRDefault="00114266" w:rsidP="00114266">
      <w:pPr>
        <w:ind w:firstLine="567"/>
        <w:jc w:val="both"/>
        <w:rPr>
          <w:lang w:val="ru-RU"/>
        </w:rPr>
      </w:pPr>
      <w:r w:rsidRPr="00114266">
        <w:rPr>
          <w:lang w:val="ru-RU"/>
        </w:rPr>
        <w:t>A.3.4 Может быть применимо альтернативное оборудование для измерения расхода жидкости через удлинитель, такое как датчики расхода. Рекомендуется, чтобы точность альтернативного оборудования была эквивалентна или выше, чем у гравиметрического испытательного прибора.</w:t>
      </w:r>
    </w:p>
    <w:p w14:paraId="2228200B" w14:textId="6F1FD5D6" w:rsidR="00114266" w:rsidRPr="00114266" w:rsidRDefault="00114266" w:rsidP="00114266">
      <w:pPr>
        <w:ind w:firstLine="567"/>
        <w:jc w:val="both"/>
        <w:rPr>
          <w:lang w:val="ru-RU"/>
        </w:rPr>
      </w:pPr>
      <w:r w:rsidRPr="00114266">
        <w:rPr>
          <w:lang w:val="ru-RU"/>
        </w:rPr>
        <w:t>A.3.5 Для измерения температуры воды перед наполнением шприца в конце теста следует использовать калиброванный термометр с разрешением, равным или превышающим 0,1</w:t>
      </w:r>
      <w:r w:rsidR="00996999">
        <w:rPr>
          <w:lang w:val="ru-RU"/>
        </w:rPr>
        <w:t xml:space="preserve"> </w:t>
      </w:r>
      <w:r w:rsidRPr="00114266">
        <w:rPr>
          <w:lang w:val="ru-RU"/>
        </w:rPr>
        <w:t>°C. Среднее значение следует использовать для определения плотности жидкости, используемой в формуле (A.1).</w:t>
      </w:r>
    </w:p>
    <w:p w14:paraId="03227AE0" w14:textId="77777777" w:rsidR="00890D00" w:rsidRDefault="00890D00" w:rsidP="00996999">
      <w:pPr>
        <w:jc w:val="both"/>
        <w:rPr>
          <w:lang w:val="ru-RU"/>
        </w:rPr>
      </w:pPr>
    </w:p>
    <w:p w14:paraId="34A384C3" w14:textId="0028EC9C" w:rsidR="00890D00" w:rsidRDefault="00114266" w:rsidP="00890D00">
      <w:pPr>
        <w:ind w:firstLine="567"/>
        <w:jc w:val="both"/>
        <w:rPr>
          <w:b/>
          <w:bCs/>
          <w:lang w:val="ru-RU"/>
        </w:rPr>
      </w:pPr>
      <w:r w:rsidRPr="00890D00">
        <w:rPr>
          <w:b/>
          <w:bCs/>
          <w:lang w:val="ru-RU"/>
        </w:rPr>
        <w:t>A.4 Процедура</w:t>
      </w:r>
    </w:p>
    <w:p w14:paraId="19CD70C6" w14:textId="77777777" w:rsidR="00890D00" w:rsidRPr="00890D00" w:rsidRDefault="00890D00" w:rsidP="00890D00">
      <w:pPr>
        <w:ind w:firstLine="567"/>
        <w:jc w:val="both"/>
        <w:rPr>
          <w:b/>
          <w:bCs/>
          <w:lang w:val="ru-RU"/>
        </w:rPr>
      </w:pPr>
    </w:p>
    <w:p w14:paraId="6219A3B6" w14:textId="1DCFDA2D" w:rsidR="00114266" w:rsidRPr="00114266" w:rsidRDefault="00114266" w:rsidP="00114266">
      <w:pPr>
        <w:ind w:firstLine="567"/>
        <w:jc w:val="both"/>
        <w:rPr>
          <w:lang w:val="ru-RU"/>
        </w:rPr>
      </w:pPr>
      <w:r w:rsidRPr="00114266">
        <w:rPr>
          <w:lang w:val="ru-RU"/>
        </w:rPr>
        <w:t xml:space="preserve">A.4.1 </w:t>
      </w:r>
      <w:r w:rsidR="00996999">
        <w:rPr>
          <w:lang w:val="ru-RU"/>
        </w:rPr>
        <w:t>Измеряют</w:t>
      </w:r>
      <w:r w:rsidRPr="00114266">
        <w:rPr>
          <w:lang w:val="ru-RU"/>
        </w:rPr>
        <w:t xml:space="preserve"> температуру дистиллированной воды и </w:t>
      </w:r>
      <w:r w:rsidR="00996999">
        <w:rPr>
          <w:lang w:val="ru-RU"/>
        </w:rPr>
        <w:t>наполняют</w:t>
      </w:r>
      <w:r w:rsidRPr="00114266">
        <w:rPr>
          <w:lang w:val="ru-RU"/>
        </w:rPr>
        <w:t xml:space="preserve"> шприц до уровня, превышающего его номинальную емкость. </w:t>
      </w:r>
      <w:r w:rsidR="00996999">
        <w:rPr>
          <w:lang w:val="ru-RU"/>
        </w:rPr>
        <w:t>Переворачивают</w:t>
      </w:r>
      <w:r w:rsidRPr="00114266">
        <w:rPr>
          <w:lang w:val="ru-RU"/>
        </w:rPr>
        <w:t xml:space="preserve"> шприц так, чтобы просвет сопла был самым верхним, и </w:t>
      </w:r>
      <w:r w:rsidR="00996999">
        <w:rPr>
          <w:lang w:val="ru-RU"/>
        </w:rPr>
        <w:t>нажимают</w:t>
      </w:r>
      <w:r w:rsidRPr="00114266">
        <w:rPr>
          <w:lang w:val="ru-RU"/>
        </w:rPr>
        <w:t xml:space="preserve"> на поршень, чтобы удалить все пузырьки воздуха из шприца. </w:t>
      </w:r>
      <w:r w:rsidR="00996999">
        <w:rPr>
          <w:lang w:val="ru-RU"/>
        </w:rPr>
        <w:t>Прикрепляют</w:t>
      </w:r>
      <w:r w:rsidRPr="00114266">
        <w:rPr>
          <w:lang w:val="ru-RU"/>
        </w:rPr>
        <w:t xml:space="preserve"> удлинитель и иглу диаметром 1,2 мм (18 г).</w:t>
      </w:r>
    </w:p>
    <w:p w14:paraId="4A06F18F" w14:textId="77777777" w:rsidR="00890D00" w:rsidRDefault="00890D00" w:rsidP="00114266">
      <w:pPr>
        <w:ind w:firstLine="567"/>
        <w:jc w:val="both"/>
        <w:rPr>
          <w:lang w:val="ru-RU"/>
        </w:rPr>
      </w:pPr>
    </w:p>
    <w:p w14:paraId="50044F18" w14:textId="3867F4A6" w:rsidR="00114266" w:rsidRDefault="00114266" w:rsidP="00114266">
      <w:pPr>
        <w:ind w:firstLine="567"/>
        <w:jc w:val="both"/>
        <w:rPr>
          <w:lang w:val="ru-RU"/>
        </w:rPr>
      </w:pPr>
      <w:r w:rsidRPr="00114266">
        <w:rPr>
          <w:lang w:val="ru-RU"/>
        </w:rPr>
        <w:lastRenderedPageBreak/>
        <w:t xml:space="preserve">A.4.2 </w:t>
      </w:r>
      <w:r w:rsidR="00996999">
        <w:rPr>
          <w:lang w:val="ru-RU"/>
        </w:rPr>
        <w:t>Устанавливают</w:t>
      </w:r>
      <w:r w:rsidRPr="00114266">
        <w:rPr>
          <w:lang w:val="ru-RU"/>
        </w:rPr>
        <w:t xml:space="preserve"> шприц в привод шприца (A.3.1), как показано на рисунке A.1.</w:t>
      </w:r>
    </w:p>
    <w:p w14:paraId="1FF9F4FC" w14:textId="77777777" w:rsidR="00114266" w:rsidRPr="00114266" w:rsidRDefault="00114266" w:rsidP="00114266">
      <w:pPr>
        <w:ind w:firstLine="567"/>
        <w:jc w:val="both"/>
        <w:rPr>
          <w:lang w:val="ru-RU"/>
        </w:rPr>
      </w:pPr>
    </w:p>
    <w:p w14:paraId="53F34E2A" w14:textId="2C08AF8F" w:rsidR="00114266" w:rsidRPr="00114266" w:rsidRDefault="00890D00" w:rsidP="00114266">
      <w:pPr>
        <w:ind w:firstLine="567"/>
        <w:jc w:val="both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6443C44F" wp14:editId="481979C6">
            <wp:extent cx="4991100" cy="1652682"/>
            <wp:effectExtent l="0" t="0" r="0" b="0"/>
            <wp:docPr id="4846700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670076" name="Рисунок 484670076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433" t="41097" r="5282" b="42463"/>
                    <a:stretch/>
                  </pic:blipFill>
                  <pic:spPr bwMode="auto">
                    <a:xfrm>
                      <a:off x="0" y="0"/>
                      <a:ext cx="5023757" cy="16634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D3A340" w14:textId="570207EB" w:rsidR="00114266" w:rsidRPr="00890D00" w:rsidRDefault="00890D00" w:rsidP="00114266">
      <w:pPr>
        <w:ind w:firstLine="567"/>
        <w:jc w:val="both"/>
        <w:rPr>
          <w:b/>
          <w:bCs/>
          <w:sz w:val="20"/>
          <w:szCs w:val="20"/>
          <w:lang w:val="ru-RU"/>
        </w:rPr>
      </w:pPr>
      <w:r w:rsidRPr="00890D00">
        <w:rPr>
          <w:b/>
          <w:bCs/>
          <w:sz w:val="20"/>
          <w:szCs w:val="20"/>
          <w:lang w:val="ru-RU"/>
        </w:rPr>
        <w:t>Условные обозначения</w:t>
      </w:r>
    </w:p>
    <w:p w14:paraId="2FCFD15E" w14:textId="77777777" w:rsidR="00890D00" w:rsidRPr="00890D00" w:rsidRDefault="00890D00" w:rsidP="00890D00">
      <w:pPr>
        <w:ind w:firstLine="567"/>
        <w:jc w:val="both"/>
        <w:rPr>
          <w:sz w:val="20"/>
          <w:szCs w:val="20"/>
          <w:lang w:val="ru-RU"/>
        </w:rPr>
      </w:pPr>
      <w:r w:rsidRPr="00890D00">
        <w:rPr>
          <w:sz w:val="20"/>
          <w:szCs w:val="20"/>
          <w:lang w:val="ru-RU"/>
        </w:rPr>
        <w:t>1 испытуемый шприц</w:t>
      </w:r>
    </w:p>
    <w:p w14:paraId="529FC995" w14:textId="77777777" w:rsidR="00890D00" w:rsidRPr="00890D00" w:rsidRDefault="00890D00" w:rsidP="00890D00">
      <w:pPr>
        <w:ind w:firstLine="567"/>
        <w:jc w:val="both"/>
        <w:rPr>
          <w:sz w:val="20"/>
          <w:szCs w:val="20"/>
          <w:lang w:val="ru-RU"/>
        </w:rPr>
      </w:pPr>
      <w:r w:rsidRPr="00890D00">
        <w:rPr>
          <w:sz w:val="20"/>
          <w:szCs w:val="20"/>
          <w:lang w:val="ru-RU"/>
        </w:rPr>
        <w:t>2 привод для эталонного шприца (см. A.3.1)</w:t>
      </w:r>
    </w:p>
    <w:p w14:paraId="57052914" w14:textId="28D33E45" w:rsidR="00890D00" w:rsidRPr="00890D00" w:rsidRDefault="00890D00" w:rsidP="00890D00">
      <w:pPr>
        <w:ind w:firstLine="567"/>
        <w:jc w:val="both"/>
        <w:rPr>
          <w:sz w:val="20"/>
          <w:szCs w:val="20"/>
          <w:lang w:val="ru-RU"/>
        </w:rPr>
      </w:pPr>
      <w:r w:rsidRPr="00890D00">
        <w:rPr>
          <w:sz w:val="20"/>
          <w:szCs w:val="20"/>
          <w:lang w:val="ru-RU"/>
        </w:rPr>
        <w:t xml:space="preserve">3 трубки диаметром ~1,02 мм (±0,1 мм) и длиной 1 120 мм [0,04” × 44”] с переходниками </w:t>
      </w:r>
      <w:proofErr w:type="spellStart"/>
      <w:r w:rsidRPr="00890D00">
        <w:rPr>
          <w:sz w:val="20"/>
          <w:szCs w:val="20"/>
          <w:lang w:val="ru-RU"/>
        </w:rPr>
        <w:t>Luer</w:t>
      </w:r>
      <w:proofErr w:type="spellEnd"/>
      <w:r w:rsidRPr="00890D00">
        <w:rPr>
          <w:sz w:val="20"/>
          <w:szCs w:val="20"/>
          <w:lang w:val="ru-RU"/>
        </w:rPr>
        <w:t xml:space="preserve"> для мужчин и женщин на каждом конце. </w:t>
      </w:r>
      <w:proofErr w:type="spellStart"/>
      <w:r w:rsidRPr="00890D00">
        <w:rPr>
          <w:sz w:val="20"/>
          <w:szCs w:val="20"/>
          <w:lang w:val="ru-RU"/>
        </w:rPr>
        <w:t>Тигон</w:t>
      </w:r>
      <w:proofErr w:type="spellEnd"/>
      <w:r w:rsidRPr="00890D00">
        <w:rPr>
          <w:sz w:val="20"/>
          <w:szCs w:val="20"/>
          <w:lang w:val="ru-RU"/>
        </w:rPr>
        <w:t xml:space="preserve"> и полиэтилен являются некоторыми примерами приемлемого гибкого трубчатого материала для данного применения.</w:t>
      </w:r>
    </w:p>
    <w:p w14:paraId="7C05B6D5" w14:textId="5D30C058" w:rsidR="00890D00" w:rsidRPr="00890D00" w:rsidRDefault="00890D00" w:rsidP="00890D00">
      <w:pPr>
        <w:ind w:firstLine="567"/>
        <w:jc w:val="both"/>
        <w:rPr>
          <w:sz w:val="20"/>
          <w:szCs w:val="20"/>
          <w:lang w:val="ru-RU"/>
        </w:rPr>
      </w:pPr>
      <w:r w:rsidRPr="00890D00">
        <w:rPr>
          <w:sz w:val="20"/>
          <w:szCs w:val="20"/>
          <w:lang w:val="ru-RU"/>
        </w:rPr>
        <w:t>4 иглы (1,2 мм (18 г) и длина приблизительно 40 мм)</w:t>
      </w:r>
    </w:p>
    <w:p w14:paraId="02441007" w14:textId="77777777" w:rsidR="00890D00" w:rsidRPr="00890D00" w:rsidRDefault="00890D00" w:rsidP="00890D00">
      <w:pPr>
        <w:ind w:firstLine="567"/>
        <w:jc w:val="both"/>
        <w:rPr>
          <w:sz w:val="20"/>
          <w:szCs w:val="20"/>
          <w:lang w:val="ru-RU"/>
        </w:rPr>
      </w:pPr>
      <w:r w:rsidRPr="00890D00">
        <w:rPr>
          <w:sz w:val="20"/>
          <w:szCs w:val="20"/>
          <w:lang w:val="ru-RU"/>
        </w:rPr>
        <w:t>5 электронные весы</w:t>
      </w:r>
    </w:p>
    <w:p w14:paraId="08279FC2" w14:textId="77777777" w:rsidR="00890D00" w:rsidRPr="00890D00" w:rsidRDefault="00890D00" w:rsidP="00890D00">
      <w:pPr>
        <w:ind w:firstLine="567"/>
        <w:jc w:val="both"/>
        <w:rPr>
          <w:sz w:val="20"/>
          <w:szCs w:val="20"/>
          <w:lang w:val="ru-RU"/>
        </w:rPr>
      </w:pPr>
      <w:r w:rsidRPr="00890D00">
        <w:rPr>
          <w:sz w:val="20"/>
          <w:szCs w:val="20"/>
          <w:lang w:val="ru-RU"/>
        </w:rPr>
        <w:t>6 цифровой компьютер</w:t>
      </w:r>
    </w:p>
    <w:p w14:paraId="73288654" w14:textId="77777777" w:rsidR="00890D00" w:rsidRPr="00890D00" w:rsidRDefault="00890D00" w:rsidP="00890D00">
      <w:pPr>
        <w:ind w:firstLine="567"/>
        <w:jc w:val="both"/>
        <w:rPr>
          <w:sz w:val="20"/>
          <w:szCs w:val="20"/>
          <w:lang w:val="ru-RU"/>
        </w:rPr>
      </w:pPr>
      <w:r w:rsidRPr="00890D00">
        <w:rPr>
          <w:sz w:val="20"/>
          <w:szCs w:val="20"/>
          <w:lang w:val="ru-RU"/>
        </w:rPr>
        <w:t>7 уровень жидкости</w:t>
      </w:r>
    </w:p>
    <w:p w14:paraId="3945E426" w14:textId="77777777" w:rsidR="00890D00" w:rsidRDefault="00890D00" w:rsidP="00890D00">
      <w:pPr>
        <w:ind w:firstLine="567"/>
        <w:jc w:val="both"/>
        <w:rPr>
          <w:lang w:val="ru-RU"/>
        </w:rPr>
      </w:pPr>
    </w:p>
    <w:p w14:paraId="74B645D4" w14:textId="5D11D8FD" w:rsidR="00890D00" w:rsidRPr="00890D00" w:rsidRDefault="00890D00" w:rsidP="00890D00">
      <w:pPr>
        <w:ind w:firstLine="567"/>
        <w:jc w:val="center"/>
        <w:rPr>
          <w:b/>
          <w:bCs/>
          <w:lang w:val="ru-RU"/>
        </w:rPr>
      </w:pPr>
      <w:r w:rsidRPr="00890D00">
        <w:rPr>
          <w:b/>
          <w:bCs/>
          <w:lang w:val="ru-RU"/>
        </w:rPr>
        <w:t>Рисунок A.1 – Гравиметрическое испытательное устройство для определения расхода</w:t>
      </w:r>
    </w:p>
    <w:p w14:paraId="5DEED7AA" w14:textId="77777777" w:rsidR="00890D00" w:rsidRDefault="00890D00" w:rsidP="00890D00">
      <w:pPr>
        <w:ind w:firstLine="567"/>
        <w:jc w:val="both"/>
        <w:rPr>
          <w:lang w:val="ru-RU"/>
        </w:rPr>
      </w:pPr>
    </w:p>
    <w:p w14:paraId="671BB59D" w14:textId="000F751F" w:rsidR="00114266" w:rsidRPr="00114266" w:rsidRDefault="00890D00" w:rsidP="00890D00">
      <w:pPr>
        <w:ind w:firstLine="567"/>
        <w:jc w:val="both"/>
        <w:rPr>
          <w:lang w:val="ru-RU"/>
        </w:rPr>
      </w:pPr>
      <w:r w:rsidRPr="00890D00">
        <w:rPr>
          <w:lang w:val="ru-RU"/>
        </w:rPr>
        <w:t xml:space="preserve">A.4.3 </w:t>
      </w:r>
      <w:r w:rsidR="00996999">
        <w:rPr>
          <w:lang w:val="ru-RU"/>
        </w:rPr>
        <w:t>Заправляют</w:t>
      </w:r>
      <w:r w:rsidRPr="00890D00">
        <w:rPr>
          <w:lang w:val="ru-RU"/>
        </w:rPr>
        <w:t xml:space="preserve"> линию, вращая привод шприца с достаточно высокой скоростью, пока не появятся капли воды</w:t>
      </w:r>
    </w:p>
    <w:p w14:paraId="01B93FC0" w14:textId="328416C8" w:rsidR="00890D00" w:rsidRDefault="00890D00" w:rsidP="00890D00">
      <w:pPr>
        <w:ind w:firstLine="567"/>
        <w:jc w:val="both"/>
        <w:rPr>
          <w:lang w:val="ru-RU"/>
        </w:rPr>
      </w:pPr>
      <w:r w:rsidRPr="00890D00">
        <w:rPr>
          <w:lang w:val="ru-RU"/>
        </w:rPr>
        <w:t xml:space="preserve">A.4.3 </w:t>
      </w:r>
      <w:r w:rsidR="00996999">
        <w:rPr>
          <w:lang w:val="ru-RU"/>
        </w:rPr>
        <w:t>Заправляют</w:t>
      </w:r>
      <w:r w:rsidRPr="00890D00">
        <w:rPr>
          <w:lang w:val="ru-RU"/>
        </w:rPr>
        <w:t xml:space="preserve"> линию, вращая привод шприца с достаточно высокой скоростью до тех пор, пока на конце иглы не начнут устойчиво появляться капли воды, а опорная линия поршня не окажется на отметке номинальной емкости шприца. </w:t>
      </w:r>
      <w:r w:rsidR="00996999">
        <w:rPr>
          <w:lang w:val="ru-RU"/>
        </w:rPr>
        <w:t>Выключают</w:t>
      </w:r>
      <w:r w:rsidRPr="00890D00">
        <w:rPr>
          <w:lang w:val="ru-RU"/>
        </w:rPr>
        <w:t xml:space="preserve"> драйвер.</w:t>
      </w:r>
    </w:p>
    <w:p w14:paraId="3ACF6CB6" w14:textId="3C0BF955" w:rsidR="00890D00" w:rsidRPr="00890D00" w:rsidRDefault="00890D00" w:rsidP="00890D00">
      <w:pPr>
        <w:ind w:firstLine="567"/>
        <w:jc w:val="both"/>
        <w:rPr>
          <w:lang w:val="ru-RU"/>
        </w:rPr>
      </w:pPr>
      <w:r w:rsidRPr="00890D00">
        <w:rPr>
          <w:lang w:val="ru-RU"/>
        </w:rPr>
        <w:t xml:space="preserve">A.4.4 </w:t>
      </w:r>
      <w:r w:rsidR="00996999">
        <w:rPr>
          <w:lang w:val="ru-RU"/>
        </w:rPr>
        <w:t>Наливают</w:t>
      </w:r>
      <w:r w:rsidRPr="00890D00">
        <w:rPr>
          <w:lang w:val="ru-RU"/>
        </w:rPr>
        <w:t xml:space="preserve"> в мензурку на поддоне для взвешивания небольшой объем дистиллированной воды (A.3.2) и </w:t>
      </w:r>
      <w:r w:rsidR="00996999">
        <w:rPr>
          <w:lang w:val="ru-RU"/>
        </w:rPr>
        <w:t>вливают</w:t>
      </w:r>
      <w:r w:rsidRPr="00890D00">
        <w:rPr>
          <w:lang w:val="ru-RU"/>
        </w:rPr>
        <w:t xml:space="preserve"> достаточное количество бесцветного густого жидкого парафина, чтобы образовался слой, минимизирующий потери при испарении. Для минимизации потерь на испарение также можно использовать конденсатоотводчик, прикрепленный к балансировочной плите.</w:t>
      </w:r>
    </w:p>
    <w:p w14:paraId="428A524B" w14:textId="173D4FFA" w:rsidR="00890D00" w:rsidRPr="00890D00" w:rsidRDefault="00996999" w:rsidP="00890D00">
      <w:pPr>
        <w:ind w:firstLine="567"/>
        <w:jc w:val="both"/>
        <w:rPr>
          <w:lang w:val="ru-RU"/>
        </w:rPr>
      </w:pPr>
      <w:r>
        <w:rPr>
          <w:lang w:val="ru-RU"/>
        </w:rPr>
        <w:t>Подвешивают</w:t>
      </w:r>
      <w:r w:rsidR="00890D00" w:rsidRPr="00890D00">
        <w:rPr>
          <w:lang w:val="ru-RU"/>
        </w:rPr>
        <w:t xml:space="preserve"> иглу над мензуркой (без механического контакта с весами) и </w:t>
      </w:r>
      <w:r>
        <w:rPr>
          <w:lang w:val="ru-RU"/>
        </w:rPr>
        <w:t>располагают</w:t>
      </w:r>
      <w:r w:rsidR="00890D00" w:rsidRPr="00890D00">
        <w:rPr>
          <w:lang w:val="ru-RU"/>
        </w:rPr>
        <w:t xml:space="preserve"> кончик иглы так, чтобы он находился ниже слоя парафина, но непосредственно внутри слоя воды, не касаясь какой-либо части мензурки.</w:t>
      </w:r>
    </w:p>
    <w:p w14:paraId="4F83DF5C" w14:textId="77777777" w:rsidR="00890D00" w:rsidRPr="00890D00" w:rsidRDefault="00890D00" w:rsidP="00890D00">
      <w:pPr>
        <w:ind w:firstLine="567"/>
        <w:jc w:val="both"/>
        <w:rPr>
          <w:lang w:val="ru-RU"/>
        </w:rPr>
      </w:pPr>
      <w:r w:rsidRPr="00890D00">
        <w:rPr>
          <w:lang w:val="ru-RU"/>
        </w:rPr>
        <w:t>При необходимости следует определить скорость испарения и использовать ее для исправления ошибки в расходе.</w:t>
      </w:r>
    </w:p>
    <w:p w14:paraId="111CBDA4" w14:textId="0C9E2075" w:rsidR="00890D00" w:rsidRPr="00890D00" w:rsidRDefault="00890D00" w:rsidP="00890D00">
      <w:pPr>
        <w:ind w:firstLine="567"/>
        <w:jc w:val="both"/>
        <w:rPr>
          <w:lang w:val="ru-RU"/>
        </w:rPr>
      </w:pPr>
      <w:r w:rsidRPr="00890D00">
        <w:rPr>
          <w:lang w:val="ru-RU"/>
        </w:rPr>
        <w:t xml:space="preserve">A.4.5 </w:t>
      </w:r>
      <w:r w:rsidR="00996999">
        <w:rPr>
          <w:lang w:val="ru-RU"/>
        </w:rPr>
        <w:t>В</w:t>
      </w:r>
      <w:r w:rsidRPr="00890D00">
        <w:rPr>
          <w:lang w:val="ru-RU"/>
        </w:rPr>
        <w:t xml:space="preserve">есам </w:t>
      </w:r>
      <w:r w:rsidR="00996999">
        <w:rPr>
          <w:lang w:val="ru-RU"/>
        </w:rPr>
        <w:t>стабилизируют</w:t>
      </w:r>
      <w:r w:rsidRPr="00890D00">
        <w:rPr>
          <w:lang w:val="ru-RU"/>
        </w:rPr>
        <w:t xml:space="preserve"> в течение 5 мин.</w:t>
      </w:r>
    </w:p>
    <w:p w14:paraId="16A401AA" w14:textId="77777777" w:rsidR="00890D00" w:rsidRPr="00890D00" w:rsidRDefault="00890D00" w:rsidP="00890D00">
      <w:pPr>
        <w:ind w:firstLine="567"/>
        <w:jc w:val="both"/>
        <w:rPr>
          <w:lang w:val="ru-RU"/>
        </w:rPr>
      </w:pPr>
      <w:r w:rsidRPr="00890D00">
        <w:rPr>
          <w:lang w:val="ru-RU"/>
        </w:rPr>
        <w:t>Электронные весы, показанные на рисунке A.1, должны быть установлены на антивибрационном креплении и защищены от ударов, вибрации и сквозняков. Во время испытаний следует контролировать температуру и влажность, как указано в A.2.2.</w:t>
      </w:r>
    </w:p>
    <w:p w14:paraId="2CE09C5E" w14:textId="575B9FFA" w:rsidR="00890D00" w:rsidRPr="00890D00" w:rsidRDefault="00890D00" w:rsidP="00890D00">
      <w:pPr>
        <w:ind w:firstLine="567"/>
        <w:jc w:val="both"/>
        <w:rPr>
          <w:lang w:val="ru-RU"/>
        </w:rPr>
      </w:pPr>
      <w:r w:rsidRPr="00890D00">
        <w:rPr>
          <w:lang w:val="ru-RU"/>
        </w:rPr>
        <w:t xml:space="preserve">A.4.6 </w:t>
      </w:r>
      <w:r w:rsidR="00996999">
        <w:rPr>
          <w:lang w:val="ru-RU"/>
        </w:rPr>
        <w:t>Устанавливают</w:t>
      </w:r>
      <w:r w:rsidRPr="00890D00">
        <w:rPr>
          <w:lang w:val="ru-RU"/>
        </w:rPr>
        <w:t xml:space="preserve"> в приводе-испытателе скорость потока в соответствии с таблицей 2. </w:t>
      </w:r>
      <w:r w:rsidR="00996999">
        <w:rPr>
          <w:lang w:val="ru-RU"/>
        </w:rPr>
        <w:t>Устанавливают</w:t>
      </w:r>
      <w:r w:rsidRPr="00890D00">
        <w:rPr>
          <w:lang w:val="ru-RU"/>
        </w:rPr>
        <w:t xml:space="preserve"> интервал выборки компьютера равным 30 сек.</w:t>
      </w:r>
    </w:p>
    <w:p w14:paraId="16FC801F" w14:textId="01626EC6" w:rsidR="00890D00" w:rsidRDefault="00890D00" w:rsidP="00890D00">
      <w:pPr>
        <w:ind w:firstLine="567"/>
        <w:jc w:val="both"/>
        <w:rPr>
          <w:lang w:val="ru-RU"/>
        </w:rPr>
      </w:pPr>
      <w:r w:rsidRPr="00890D00">
        <w:rPr>
          <w:lang w:val="ru-RU"/>
        </w:rPr>
        <w:t xml:space="preserve">A.4.7 </w:t>
      </w:r>
      <w:r w:rsidR="00996999">
        <w:rPr>
          <w:lang w:val="ru-RU"/>
        </w:rPr>
        <w:t>Включают</w:t>
      </w:r>
      <w:r w:rsidRPr="00890D00">
        <w:rPr>
          <w:lang w:val="ru-RU"/>
        </w:rPr>
        <w:t xml:space="preserve"> драйвер и </w:t>
      </w:r>
      <w:r w:rsidR="00996999">
        <w:rPr>
          <w:lang w:val="ru-RU"/>
        </w:rPr>
        <w:t>начинают</w:t>
      </w:r>
      <w:r w:rsidRPr="00890D00">
        <w:rPr>
          <w:lang w:val="ru-RU"/>
        </w:rPr>
        <w:t xml:space="preserve"> </w:t>
      </w:r>
      <w:r w:rsidR="00996999">
        <w:rPr>
          <w:lang w:val="ru-RU"/>
        </w:rPr>
        <w:t>испытательный</w:t>
      </w:r>
      <w:r w:rsidRPr="00890D00">
        <w:rPr>
          <w:lang w:val="ru-RU"/>
        </w:rPr>
        <w:t xml:space="preserve"> период с этого момента. </w:t>
      </w:r>
      <w:r w:rsidR="00884B8C">
        <w:rPr>
          <w:lang w:val="ru-RU"/>
        </w:rPr>
        <w:t>Испытание проводят</w:t>
      </w:r>
      <w:r w:rsidRPr="00890D00">
        <w:rPr>
          <w:lang w:val="ru-RU"/>
        </w:rPr>
        <w:t xml:space="preserve"> в течение периода, достаточного для включения времени запуска и периода анализа в соответствии с таблицей 2.</w:t>
      </w:r>
    </w:p>
    <w:p w14:paraId="43583669" w14:textId="77777777" w:rsidR="00890D00" w:rsidRDefault="00890D00" w:rsidP="00890D00">
      <w:pPr>
        <w:ind w:firstLine="567"/>
        <w:jc w:val="both"/>
        <w:rPr>
          <w:lang w:val="ru-RU"/>
        </w:rPr>
      </w:pPr>
    </w:p>
    <w:p w14:paraId="7AC54F01" w14:textId="1817E111" w:rsidR="00890D00" w:rsidRDefault="00890D00" w:rsidP="00890D00">
      <w:pPr>
        <w:ind w:firstLine="567"/>
        <w:jc w:val="both"/>
        <w:rPr>
          <w:lang w:val="ru-RU"/>
        </w:rPr>
      </w:pPr>
      <w:r w:rsidRPr="00890D00">
        <w:rPr>
          <w:lang w:val="ru-RU"/>
        </w:rPr>
        <w:lastRenderedPageBreak/>
        <w:t xml:space="preserve">A.4.8 </w:t>
      </w:r>
      <w:r w:rsidR="00884B8C">
        <w:rPr>
          <w:lang w:val="ru-RU"/>
        </w:rPr>
        <w:t>Рассчитывают</w:t>
      </w:r>
      <w:r w:rsidRPr="00890D00">
        <w:rPr>
          <w:lang w:val="ru-RU"/>
        </w:rPr>
        <w:t xml:space="preserve"> фактический объемный расход </w:t>
      </w:r>
      <w:proofErr w:type="spellStart"/>
      <w:r w:rsidRPr="00890D00">
        <w:rPr>
          <w:lang w:val="ru-RU"/>
        </w:rPr>
        <w:t>Q</w:t>
      </w:r>
      <w:r w:rsidRPr="00884B8C">
        <w:rPr>
          <w:i/>
          <w:iCs/>
          <w:vertAlign w:val="subscript"/>
          <w:lang w:val="ru-RU"/>
        </w:rPr>
        <w:t>i</w:t>
      </w:r>
      <w:proofErr w:type="spellEnd"/>
      <w:r w:rsidRPr="00890D00">
        <w:rPr>
          <w:lang w:val="ru-RU"/>
        </w:rPr>
        <w:t xml:space="preserve"> в миллилитрах в час с последовательными интервалами в 30 с</w:t>
      </w:r>
      <w:r w:rsidR="003A2AB5">
        <w:rPr>
          <w:lang w:val="ru-RU"/>
        </w:rPr>
        <w:t>ек.</w:t>
      </w:r>
      <w:r w:rsidRPr="00890D00">
        <w:rPr>
          <w:lang w:val="ru-RU"/>
        </w:rPr>
        <w:t xml:space="preserve"> в течение периода тестирования, используя формулу (A.1).</w:t>
      </w:r>
    </w:p>
    <w:p w14:paraId="4B31C6B2" w14:textId="77777777" w:rsidR="00890D00" w:rsidRPr="00890D00" w:rsidRDefault="00890D00" w:rsidP="00890D00">
      <w:pPr>
        <w:ind w:firstLine="567"/>
        <w:jc w:val="both"/>
        <w:rPr>
          <w:lang w:val="ru-RU"/>
        </w:rPr>
      </w:pPr>
    </w:p>
    <w:p w14:paraId="59CD6898" w14:textId="12517B68" w:rsidR="00890D00" w:rsidRPr="00CF5969" w:rsidRDefault="00CF5969" w:rsidP="00890D00">
      <w:pPr>
        <w:ind w:firstLine="567"/>
        <w:jc w:val="both"/>
        <w:rPr>
          <w:lang w:val="ru-RU"/>
        </w:rPr>
      </w:pPr>
      <w:r w:rsidRPr="00CF5969">
        <w:rPr>
          <w:lang w:val="ru-RU"/>
        </w:rPr>
        <w:t xml:space="preserve">                                             </w:t>
      </w:r>
      <w:r w:rsidR="00890D00">
        <w:rPr>
          <w:lang w:val="ru-RU"/>
        </w:rPr>
        <w:t>Q</w:t>
      </w:r>
      <w:proofErr w:type="spellStart"/>
      <w:r w:rsidR="00890D00" w:rsidRPr="00CF5969">
        <w:rPr>
          <w:i/>
          <w:iCs/>
          <w:vertAlign w:val="subscript"/>
          <w:lang w:val="en-US"/>
        </w:rPr>
        <w:t>i</w:t>
      </w:r>
      <w:proofErr w:type="spellEnd"/>
      <w:r w:rsidR="00890D00" w:rsidRPr="00CF5969">
        <w:rPr>
          <w:lang w:val="ru-RU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ru-RU"/>
              </w:rPr>
              <m:t>60(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i</m:t>
                </m:r>
              </m:sub>
            </m:sSub>
            <m:r>
              <w:rPr>
                <w:rFonts w:ascii="Cambria Math" w:hAnsi="Cambria Math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i</m:t>
                </m:r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-1</m:t>
                </m:r>
              </m:sub>
            </m:sSub>
            <m:r>
              <w:rPr>
                <w:rFonts w:ascii="Cambria Math" w:hAnsi="Cambria Math"/>
                <w:sz w:val="28"/>
                <w:szCs w:val="28"/>
                <w:lang w:val="ru-RU"/>
              </w:rPr>
              <m:t>)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  <m:r>
              <w:rPr>
                <w:rFonts w:ascii="Cambria Math" w:hAnsi="Cambria Math"/>
                <w:i/>
                <w:sz w:val="28"/>
                <w:szCs w:val="28"/>
                <w:lang w:val="en-US"/>
              </w:rPr>
              <w:sym w:font="Symbol" w:char="F072"/>
            </m:r>
          </m:den>
        </m:f>
      </m:oMath>
      <w:r w:rsidRPr="00CF5969">
        <w:rPr>
          <w:sz w:val="28"/>
          <w:szCs w:val="28"/>
          <w:lang w:val="ru-RU"/>
        </w:rPr>
        <w:t xml:space="preserve"> </w:t>
      </w:r>
      <w:r w:rsidRPr="005A7FB4">
        <w:rPr>
          <w:sz w:val="28"/>
          <w:szCs w:val="28"/>
          <w:lang w:val="ru-RU"/>
        </w:rPr>
        <w:t xml:space="preserve">                                                </w:t>
      </w:r>
      <w:r>
        <w:rPr>
          <w:sz w:val="28"/>
          <w:szCs w:val="28"/>
          <w:lang w:val="ru-RU"/>
        </w:rPr>
        <w:t xml:space="preserve"> </w:t>
      </w:r>
      <w:proofErr w:type="gramStart"/>
      <w:r w:rsidRPr="005A7FB4">
        <w:rPr>
          <w:sz w:val="28"/>
          <w:szCs w:val="28"/>
          <w:lang w:val="ru-RU"/>
        </w:rPr>
        <w:t xml:space="preserve">   </w:t>
      </w:r>
      <w:r w:rsidRPr="00C431EA">
        <w:rPr>
          <w:lang w:val="ru-RU"/>
        </w:rPr>
        <w:t>(</w:t>
      </w:r>
      <w:proofErr w:type="gramEnd"/>
      <w:r w:rsidRPr="00C431EA">
        <w:rPr>
          <w:lang w:val="ru-RU"/>
        </w:rPr>
        <w:t>А.1)</w:t>
      </w:r>
    </w:p>
    <w:p w14:paraId="031FFD2A" w14:textId="77777777" w:rsidR="00890D00" w:rsidRPr="00CF5969" w:rsidRDefault="00890D00" w:rsidP="00890D00">
      <w:pPr>
        <w:ind w:firstLine="567"/>
        <w:jc w:val="both"/>
        <w:rPr>
          <w:lang w:val="ru-RU"/>
        </w:rPr>
      </w:pPr>
    </w:p>
    <w:p w14:paraId="76BED152" w14:textId="30B4219B" w:rsidR="00890D00" w:rsidRPr="00890D00" w:rsidRDefault="003A2AB5" w:rsidP="00890D00">
      <w:pPr>
        <w:ind w:firstLine="567"/>
        <w:jc w:val="both"/>
        <w:rPr>
          <w:lang w:val="ru-RU"/>
        </w:rPr>
      </w:pPr>
      <w:r>
        <w:rPr>
          <w:lang w:val="ru-RU"/>
        </w:rPr>
        <w:t>г</w:t>
      </w:r>
      <w:r w:rsidR="00890D00" w:rsidRPr="00890D00">
        <w:rPr>
          <w:lang w:val="ru-RU"/>
        </w:rPr>
        <w:t>де</w:t>
      </w:r>
      <w:r>
        <w:rPr>
          <w:lang w:val="ru-RU"/>
        </w:rPr>
        <w:t xml:space="preserve"> </w:t>
      </w:r>
    </w:p>
    <w:p w14:paraId="3DB0F2F5" w14:textId="278F7768" w:rsidR="00890D00" w:rsidRPr="00890D00" w:rsidRDefault="00890D00" w:rsidP="00CF5969">
      <w:pPr>
        <w:ind w:firstLine="567"/>
        <w:jc w:val="both"/>
        <w:rPr>
          <w:lang w:val="ru-RU"/>
        </w:rPr>
      </w:pPr>
      <w:r w:rsidRPr="00CF5969">
        <w:rPr>
          <w:i/>
          <w:iCs/>
          <w:lang w:val="ru-RU"/>
        </w:rPr>
        <w:t>i</w:t>
      </w:r>
      <w:r w:rsidRPr="00890D00">
        <w:rPr>
          <w:lang w:val="ru-RU"/>
        </w:rPr>
        <w:t xml:space="preserve"> </w:t>
      </w:r>
      <w:r w:rsidR="003A2AB5">
        <w:rPr>
          <w:lang w:val="ru-RU"/>
        </w:rPr>
        <w:t>–</w:t>
      </w:r>
      <w:r w:rsidRPr="00890D00">
        <w:rPr>
          <w:lang w:val="ru-RU"/>
        </w:rPr>
        <w:t xml:space="preserve"> это 1, 2, ..., </w:t>
      </w:r>
      <w:r w:rsidRPr="003A2AB5">
        <w:rPr>
          <w:i/>
          <w:iCs/>
          <w:lang w:val="ru-RU"/>
        </w:rPr>
        <w:t>t/t</w:t>
      </w:r>
      <w:r w:rsidR="00CF5969" w:rsidRPr="00CF5969">
        <w:rPr>
          <w:vertAlign w:val="subscript"/>
          <w:lang w:val="en-US"/>
        </w:rPr>
        <w:t>s</w:t>
      </w:r>
      <w:r w:rsidRPr="00890D00">
        <w:rPr>
          <w:lang w:val="ru-RU"/>
        </w:rPr>
        <w:t>;</w:t>
      </w:r>
    </w:p>
    <w:p w14:paraId="48657260" w14:textId="758D127E" w:rsidR="00890D00" w:rsidRPr="00890D00" w:rsidRDefault="00CF5969" w:rsidP="00890D00">
      <w:pPr>
        <w:ind w:firstLine="567"/>
        <w:jc w:val="both"/>
        <w:rPr>
          <w:lang w:val="ru-RU"/>
        </w:rPr>
      </w:pPr>
      <w:r>
        <w:rPr>
          <w:lang w:val="en-US"/>
        </w:rPr>
        <w:t>m</w:t>
      </w:r>
      <w:r w:rsidRPr="00CF5969">
        <w:rPr>
          <w:i/>
          <w:iCs/>
          <w:vertAlign w:val="subscript"/>
          <w:lang w:val="en-US"/>
        </w:rPr>
        <w:t>i</w:t>
      </w:r>
      <w:r w:rsidRPr="00CF5969">
        <w:rPr>
          <w:vertAlign w:val="subscript"/>
          <w:lang w:val="ru-RU"/>
        </w:rPr>
        <w:t>-1</w:t>
      </w:r>
      <w:r w:rsidR="00890D00" w:rsidRPr="00CF5969">
        <w:rPr>
          <w:vertAlign w:val="subscript"/>
          <w:lang w:val="ru-RU"/>
        </w:rPr>
        <w:t xml:space="preserve"> </w:t>
      </w:r>
      <w:r w:rsidR="003A2AB5">
        <w:rPr>
          <w:lang w:val="ru-RU"/>
        </w:rPr>
        <w:t>–</w:t>
      </w:r>
      <w:r w:rsidR="00890D00" w:rsidRPr="00890D00">
        <w:rPr>
          <w:lang w:val="ru-RU"/>
        </w:rPr>
        <w:t xml:space="preserve"> начальная масса, выраженная в граммах (с поправкой на потери при испарении и плавучесть);</w:t>
      </w:r>
    </w:p>
    <w:p w14:paraId="76E1B0C0" w14:textId="6C8CF44F" w:rsidR="00890D00" w:rsidRPr="00890D00" w:rsidRDefault="00890D00" w:rsidP="00890D00">
      <w:pPr>
        <w:ind w:firstLine="567"/>
        <w:jc w:val="both"/>
        <w:rPr>
          <w:lang w:val="ru-RU"/>
        </w:rPr>
      </w:pPr>
      <w:r w:rsidRPr="00890D00">
        <w:rPr>
          <w:lang w:val="ru-RU"/>
        </w:rPr>
        <w:t>m</w:t>
      </w:r>
      <w:r w:rsidRPr="00CF5969">
        <w:rPr>
          <w:vertAlign w:val="subscript"/>
          <w:lang w:val="ru-RU"/>
        </w:rPr>
        <w:t>1</w:t>
      </w:r>
      <w:r w:rsidRPr="00890D00">
        <w:rPr>
          <w:lang w:val="ru-RU"/>
        </w:rPr>
        <w:t xml:space="preserve"> </w:t>
      </w:r>
      <w:r w:rsidR="003A2AB5">
        <w:rPr>
          <w:lang w:val="ru-RU"/>
        </w:rPr>
        <w:t>–</w:t>
      </w:r>
      <w:r w:rsidRPr="00890D00">
        <w:rPr>
          <w:lang w:val="ru-RU"/>
        </w:rPr>
        <w:t xml:space="preserve"> это конечная масса, выраженная в граммах (с поправкой на потери при испарении и плавучесть).;</w:t>
      </w:r>
    </w:p>
    <w:p w14:paraId="4B46BAD3" w14:textId="105FB166" w:rsidR="00890D00" w:rsidRPr="00890D00" w:rsidRDefault="00890D00" w:rsidP="00890D00">
      <w:pPr>
        <w:ind w:firstLine="567"/>
        <w:jc w:val="both"/>
        <w:rPr>
          <w:lang w:val="ru-RU"/>
        </w:rPr>
      </w:pPr>
      <w:r w:rsidRPr="003A2AB5">
        <w:rPr>
          <w:i/>
          <w:iCs/>
          <w:lang w:val="ru-RU"/>
        </w:rPr>
        <w:t>t</w:t>
      </w:r>
      <w:r w:rsidRPr="00890D00">
        <w:rPr>
          <w:lang w:val="ru-RU"/>
        </w:rPr>
        <w:t xml:space="preserve"> </w:t>
      </w:r>
      <w:r w:rsidR="003A2AB5">
        <w:rPr>
          <w:lang w:val="ru-RU"/>
        </w:rPr>
        <w:t>–</w:t>
      </w:r>
      <w:r w:rsidRPr="00890D00">
        <w:rPr>
          <w:lang w:val="ru-RU"/>
        </w:rPr>
        <w:t xml:space="preserve"> период анализа, выраженный в минутах;</w:t>
      </w:r>
    </w:p>
    <w:p w14:paraId="7C6BA0DF" w14:textId="2D6E41F7" w:rsidR="00890D00" w:rsidRDefault="00890D00" w:rsidP="00890D00">
      <w:pPr>
        <w:ind w:firstLine="567"/>
        <w:jc w:val="both"/>
        <w:rPr>
          <w:lang w:val="ru-RU"/>
        </w:rPr>
      </w:pPr>
      <w:r w:rsidRPr="00CF5969">
        <w:rPr>
          <w:i/>
          <w:iCs/>
          <w:lang w:val="ru-RU"/>
        </w:rPr>
        <w:t>ρ</w:t>
      </w:r>
      <w:r w:rsidRPr="00890D00">
        <w:rPr>
          <w:lang w:val="ru-RU"/>
        </w:rPr>
        <w:t xml:space="preserve"> </w:t>
      </w:r>
      <w:r w:rsidR="003A2AB5">
        <w:rPr>
          <w:lang w:val="ru-RU"/>
        </w:rPr>
        <w:t>–</w:t>
      </w:r>
      <w:r w:rsidRPr="00890D00">
        <w:rPr>
          <w:lang w:val="ru-RU"/>
        </w:rPr>
        <w:t xml:space="preserve"> плотность воды при температуре испытания, определенная в соответствии с формулой </w:t>
      </w:r>
      <w:proofErr w:type="spellStart"/>
      <w:r w:rsidRPr="00890D00">
        <w:rPr>
          <w:lang w:val="ru-RU"/>
        </w:rPr>
        <w:t>Танаки</w:t>
      </w:r>
      <w:proofErr w:type="spellEnd"/>
      <w:r w:rsidR="00CF5969" w:rsidRPr="00CF5969">
        <w:rPr>
          <w:lang w:val="ru-RU"/>
        </w:rPr>
        <w:t>.</w:t>
      </w:r>
    </w:p>
    <w:p w14:paraId="4B067780" w14:textId="77777777" w:rsidR="00CF5969" w:rsidRDefault="00CF5969" w:rsidP="00890D00">
      <w:pPr>
        <w:ind w:firstLine="567"/>
        <w:jc w:val="both"/>
        <w:rPr>
          <w:lang w:val="ru-RU"/>
        </w:rPr>
      </w:pPr>
    </w:p>
    <w:p w14:paraId="2D7C568C" w14:textId="546890A2" w:rsidR="00CF5969" w:rsidRPr="00CF5969" w:rsidRDefault="00CF5969" w:rsidP="005A7FB4">
      <w:pPr>
        <w:ind w:firstLine="567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4A8186A5" wp14:editId="46783B0C">
            <wp:extent cx="4356100" cy="2453752"/>
            <wp:effectExtent l="0" t="0" r="0" b="0"/>
            <wp:docPr id="152398939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989396" name="Рисунок 1523989396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25" t="34851" r="6993" b="35887"/>
                    <a:stretch/>
                  </pic:blipFill>
                  <pic:spPr bwMode="auto">
                    <a:xfrm>
                      <a:off x="0" y="0"/>
                      <a:ext cx="4435288" cy="24983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D09D27" w14:textId="4A903FB6" w:rsidR="005A7FB4" w:rsidRPr="005A7FB4" w:rsidRDefault="005A7FB4" w:rsidP="005A7FB4">
      <w:pPr>
        <w:ind w:firstLine="567"/>
        <w:jc w:val="both"/>
        <w:rPr>
          <w:b/>
          <w:bCs/>
          <w:sz w:val="20"/>
          <w:szCs w:val="20"/>
          <w:lang w:val="ru-RU"/>
        </w:rPr>
      </w:pPr>
      <w:r w:rsidRPr="005A7FB4">
        <w:rPr>
          <w:b/>
          <w:bCs/>
          <w:sz w:val="20"/>
          <w:szCs w:val="20"/>
          <w:lang w:val="ru-RU"/>
        </w:rPr>
        <w:t>Условные обозначения</w:t>
      </w:r>
    </w:p>
    <w:p w14:paraId="5945DEB7" w14:textId="636EC035" w:rsidR="005A7FB4" w:rsidRPr="005A7FB4" w:rsidRDefault="005A7FB4" w:rsidP="005A7FB4">
      <w:pPr>
        <w:ind w:firstLine="567"/>
        <w:jc w:val="both"/>
        <w:rPr>
          <w:sz w:val="20"/>
          <w:szCs w:val="20"/>
          <w:lang w:val="ru-RU"/>
        </w:rPr>
      </w:pPr>
      <w:r w:rsidRPr="005A7FB4">
        <w:rPr>
          <w:sz w:val="20"/>
          <w:szCs w:val="20"/>
          <w:lang w:val="ru-RU"/>
        </w:rPr>
        <w:t>X – время (мин)</w:t>
      </w:r>
    </w:p>
    <w:p w14:paraId="687E0232" w14:textId="0D2CA932" w:rsidR="005A7FB4" w:rsidRPr="005A7FB4" w:rsidRDefault="005A7FB4" w:rsidP="005A7FB4">
      <w:pPr>
        <w:ind w:firstLine="567"/>
        <w:jc w:val="both"/>
        <w:rPr>
          <w:sz w:val="20"/>
          <w:szCs w:val="20"/>
          <w:lang w:val="ru-RU"/>
        </w:rPr>
      </w:pPr>
      <w:r w:rsidRPr="005A7FB4">
        <w:rPr>
          <w:sz w:val="20"/>
          <w:szCs w:val="20"/>
          <w:lang w:val="ru-RU"/>
        </w:rPr>
        <w:t>Y – скорость потока (мл/ч)</w:t>
      </w:r>
    </w:p>
    <w:p w14:paraId="452731B3" w14:textId="5AD2E983" w:rsidR="005A7FB4" w:rsidRPr="005A7FB4" w:rsidRDefault="005A7FB4" w:rsidP="005A7FB4">
      <w:pPr>
        <w:ind w:firstLine="567"/>
        <w:jc w:val="both"/>
        <w:rPr>
          <w:sz w:val="20"/>
          <w:szCs w:val="20"/>
          <w:lang w:val="ru-RU"/>
        </w:rPr>
      </w:pPr>
      <w:r w:rsidRPr="005A7FB4">
        <w:rPr>
          <w:sz w:val="20"/>
          <w:szCs w:val="20"/>
          <w:lang w:val="ru-RU"/>
        </w:rPr>
        <w:t>1 – время запуска</w:t>
      </w:r>
    </w:p>
    <w:p w14:paraId="0BAA6B55" w14:textId="284DA528" w:rsidR="005A7FB4" w:rsidRPr="005A7FB4" w:rsidRDefault="005A7FB4" w:rsidP="005A7FB4">
      <w:pPr>
        <w:ind w:firstLine="567"/>
        <w:jc w:val="both"/>
        <w:rPr>
          <w:sz w:val="20"/>
          <w:szCs w:val="20"/>
          <w:lang w:val="ru-RU"/>
        </w:rPr>
      </w:pPr>
      <w:r w:rsidRPr="005A7FB4">
        <w:rPr>
          <w:sz w:val="20"/>
          <w:szCs w:val="20"/>
          <w:lang w:val="ru-RU"/>
        </w:rPr>
        <w:t xml:space="preserve">2 – период анализа расхода </w:t>
      </w:r>
    </w:p>
    <w:p w14:paraId="23E46469" w14:textId="7EEC969D" w:rsidR="005A7FB4" w:rsidRPr="005A7FB4" w:rsidRDefault="005A7FB4" w:rsidP="005A7FB4">
      <w:pPr>
        <w:ind w:firstLine="567"/>
        <w:jc w:val="both"/>
        <w:rPr>
          <w:sz w:val="20"/>
          <w:szCs w:val="20"/>
          <w:lang w:val="ru-RU"/>
        </w:rPr>
      </w:pPr>
      <w:r w:rsidRPr="005A7FB4">
        <w:rPr>
          <w:sz w:val="20"/>
          <w:szCs w:val="20"/>
          <w:lang w:val="ru-RU"/>
        </w:rPr>
        <w:t>3 – установленная скорость потока</w:t>
      </w:r>
    </w:p>
    <w:p w14:paraId="4519B0F6" w14:textId="77777777" w:rsidR="005A7FB4" w:rsidRDefault="005A7FB4" w:rsidP="005A7FB4">
      <w:pPr>
        <w:ind w:firstLine="567"/>
        <w:jc w:val="both"/>
        <w:rPr>
          <w:lang w:val="ru-RU"/>
        </w:rPr>
      </w:pPr>
    </w:p>
    <w:p w14:paraId="64DC9443" w14:textId="0D7E2589" w:rsidR="005A7FB4" w:rsidRPr="005A7FB4" w:rsidRDefault="005A7FB4" w:rsidP="005A7FB4">
      <w:pPr>
        <w:ind w:firstLine="567"/>
        <w:jc w:val="center"/>
        <w:rPr>
          <w:b/>
          <w:bCs/>
          <w:lang w:val="ru-RU"/>
        </w:rPr>
      </w:pPr>
      <w:r w:rsidRPr="005A7FB4">
        <w:rPr>
          <w:b/>
          <w:bCs/>
          <w:lang w:val="ru-RU"/>
        </w:rPr>
        <w:t>Рисунок A.2 – Пример типичного периода анализа расхода</w:t>
      </w:r>
    </w:p>
    <w:p w14:paraId="19DC459A" w14:textId="05A6A38A" w:rsidR="005A7FB4" w:rsidRDefault="005A7FB4" w:rsidP="005A7FB4">
      <w:pPr>
        <w:ind w:firstLine="567"/>
        <w:jc w:val="both"/>
        <w:rPr>
          <w:lang w:val="ru-RU"/>
        </w:rPr>
      </w:pPr>
      <w:r w:rsidRPr="005A7FB4">
        <w:rPr>
          <w:lang w:val="ru-RU"/>
        </w:rPr>
        <w:t>A.4.9 Время запуска, которое следует исключить, должно соответствовать таблице 2. Это дает время тестовой системе, включая привод шприца, пройти достаточное расстояние для достижения устойчивого состояния.</w:t>
      </w:r>
    </w:p>
    <w:p w14:paraId="51A1C088" w14:textId="62F95F21" w:rsidR="00114266" w:rsidRDefault="005A7FB4" w:rsidP="005A7FB4">
      <w:pPr>
        <w:ind w:firstLine="567"/>
        <w:jc w:val="both"/>
        <w:rPr>
          <w:lang w:val="ru-RU"/>
        </w:rPr>
      </w:pPr>
      <w:r w:rsidRPr="005A7FB4">
        <w:rPr>
          <w:lang w:val="ru-RU"/>
        </w:rPr>
        <w:t xml:space="preserve">A.4.10 Не </w:t>
      </w:r>
      <w:r w:rsidR="00F56C7B">
        <w:rPr>
          <w:lang w:val="ru-RU"/>
        </w:rPr>
        <w:t>учитывают</w:t>
      </w:r>
      <w:r w:rsidRPr="005A7FB4">
        <w:rPr>
          <w:lang w:val="ru-RU"/>
        </w:rPr>
        <w:t xml:space="preserve"> ту часть хода, которая относится к прохождению поршня через парковочное положение.</w:t>
      </w:r>
    </w:p>
    <w:p w14:paraId="0282E3FF" w14:textId="77777777" w:rsidR="005A7FB4" w:rsidRPr="005A7FB4" w:rsidRDefault="005A7FB4" w:rsidP="005A7FB4">
      <w:pPr>
        <w:ind w:firstLine="567"/>
        <w:jc w:val="both"/>
        <w:rPr>
          <w:b/>
          <w:bCs/>
          <w:lang w:val="ru-RU"/>
        </w:rPr>
      </w:pPr>
    </w:p>
    <w:p w14:paraId="645E88C1" w14:textId="77777777" w:rsidR="005A7FB4" w:rsidRPr="005A7FB4" w:rsidRDefault="005A7FB4" w:rsidP="005A7FB4">
      <w:pPr>
        <w:ind w:firstLine="567"/>
        <w:jc w:val="both"/>
        <w:rPr>
          <w:b/>
          <w:bCs/>
          <w:lang w:val="ru-RU"/>
        </w:rPr>
      </w:pPr>
      <w:r w:rsidRPr="005A7FB4">
        <w:rPr>
          <w:b/>
          <w:bCs/>
          <w:lang w:val="ru-RU"/>
        </w:rPr>
        <w:t>A.5 Расчет результатов</w:t>
      </w:r>
    </w:p>
    <w:p w14:paraId="29A943C2" w14:textId="77777777" w:rsidR="005A7FB4" w:rsidRPr="005A7FB4" w:rsidRDefault="005A7FB4" w:rsidP="005A7FB4">
      <w:pPr>
        <w:ind w:firstLine="567"/>
        <w:jc w:val="both"/>
        <w:rPr>
          <w:b/>
          <w:bCs/>
          <w:lang w:val="ru-RU"/>
        </w:rPr>
      </w:pPr>
    </w:p>
    <w:p w14:paraId="5677089F" w14:textId="59A222DE" w:rsidR="005A7FB4" w:rsidRPr="005A7FB4" w:rsidRDefault="005A7FB4" w:rsidP="005A7FB4">
      <w:pPr>
        <w:ind w:firstLine="567"/>
        <w:jc w:val="both"/>
        <w:rPr>
          <w:b/>
          <w:bCs/>
          <w:lang w:val="ru-RU"/>
        </w:rPr>
      </w:pPr>
      <w:r w:rsidRPr="005A7FB4">
        <w:rPr>
          <w:b/>
          <w:bCs/>
          <w:lang w:val="ru-RU"/>
        </w:rPr>
        <w:t>A.5</w:t>
      </w:r>
      <w:r>
        <w:rPr>
          <w:b/>
          <w:bCs/>
          <w:lang w:val="ru-RU"/>
        </w:rPr>
        <w:t>.1</w:t>
      </w:r>
      <w:r w:rsidRPr="005A7FB4">
        <w:rPr>
          <w:b/>
          <w:bCs/>
          <w:lang w:val="ru-RU"/>
        </w:rPr>
        <w:t xml:space="preserve"> Анализ временного интервала наблюдения в 1, 2 и 5 минут</w:t>
      </w:r>
    </w:p>
    <w:p w14:paraId="4186C9E9" w14:textId="2AC0F137" w:rsidR="005A7FB4" w:rsidRPr="005A7FB4" w:rsidRDefault="005A7FB4" w:rsidP="005A7FB4">
      <w:pPr>
        <w:ind w:firstLine="567"/>
        <w:jc w:val="both"/>
        <w:rPr>
          <w:lang w:val="ru-RU"/>
        </w:rPr>
      </w:pPr>
      <w:r w:rsidRPr="005A7FB4">
        <w:rPr>
          <w:lang w:val="ru-RU"/>
        </w:rPr>
        <w:t xml:space="preserve">A.5.1.1 </w:t>
      </w:r>
      <w:r w:rsidR="00F56C7B">
        <w:rPr>
          <w:lang w:val="ru-RU"/>
        </w:rPr>
        <w:t>Выполняют</w:t>
      </w:r>
      <w:r w:rsidRPr="005A7FB4">
        <w:rPr>
          <w:lang w:val="ru-RU"/>
        </w:rPr>
        <w:t xml:space="preserve"> процедуру</w:t>
      </w:r>
      <w:r w:rsidR="00F56C7B">
        <w:rPr>
          <w:lang w:val="ru-RU"/>
        </w:rPr>
        <w:t xml:space="preserve"> по </w:t>
      </w:r>
      <w:r w:rsidRPr="005A7FB4">
        <w:rPr>
          <w:lang w:val="ru-RU"/>
        </w:rPr>
        <w:t>A.4, при расходе, указанном в таблице 2.</w:t>
      </w:r>
    </w:p>
    <w:p w14:paraId="6AFCC7AF" w14:textId="27F7A796" w:rsidR="005A7FB4" w:rsidRPr="005A7FB4" w:rsidRDefault="005A7FB4" w:rsidP="005A7FB4">
      <w:pPr>
        <w:ind w:firstLine="567"/>
        <w:jc w:val="both"/>
        <w:rPr>
          <w:lang w:val="ru-RU"/>
        </w:rPr>
      </w:pPr>
      <w:r w:rsidRPr="005A7FB4">
        <w:rPr>
          <w:lang w:val="ru-RU"/>
        </w:rPr>
        <w:t xml:space="preserve">A.5.1.2 </w:t>
      </w:r>
      <w:r w:rsidR="00F56C7B">
        <w:rPr>
          <w:lang w:val="ru-RU"/>
        </w:rPr>
        <w:t>Определяют</w:t>
      </w:r>
      <w:r w:rsidRPr="005A7FB4">
        <w:rPr>
          <w:lang w:val="ru-RU"/>
        </w:rPr>
        <w:t xml:space="preserve"> максимальную погрешность </w:t>
      </w:r>
      <w:proofErr w:type="spellStart"/>
      <w:r w:rsidRPr="005A7FB4">
        <w:rPr>
          <w:i/>
          <w:iCs/>
          <w:lang w:val="ru-RU"/>
        </w:rPr>
        <w:t>E</w:t>
      </w:r>
      <w:r w:rsidRPr="005A7FB4">
        <w:rPr>
          <w:vertAlign w:val="subscript"/>
          <w:lang w:val="ru-RU"/>
        </w:rPr>
        <w:t>p</w:t>
      </w:r>
      <w:proofErr w:type="spellEnd"/>
      <w:r w:rsidRPr="005A7FB4">
        <w:rPr>
          <w:vertAlign w:val="subscript"/>
          <w:lang w:val="ru-RU"/>
        </w:rPr>
        <w:t>(</w:t>
      </w:r>
      <w:proofErr w:type="spellStart"/>
      <w:r w:rsidRPr="005A7FB4">
        <w:rPr>
          <w:vertAlign w:val="subscript"/>
          <w:lang w:val="ru-RU"/>
        </w:rPr>
        <w:t>max</w:t>
      </w:r>
      <w:proofErr w:type="spellEnd"/>
      <w:r w:rsidRPr="005A7FB4">
        <w:rPr>
          <w:vertAlign w:val="subscript"/>
          <w:lang w:val="ru-RU"/>
        </w:rPr>
        <w:t xml:space="preserve">) </w:t>
      </w:r>
      <w:r w:rsidRPr="005A7FB4">
        <w:rPr>
          <w:lang w:val="ru-RU"/>
        </w:rPr>
        <w:t xml:space="preserve">и минимальную погрешность </w:t>
      </w:r>
      <w:proofErr w:type="spellStart"/>
      <w:r w:rsidRPr="005A7FB4">
        <w:rPr>
          <w:i/>
          <w:iCs/>
          <w:lang w:val="ru-RU"/>
        </w:rPr>
        <w:t>E</w:t>
      </w:r>
      <w:r w:rsidRPr="005A7FB4">
        <w:rPr>
          <w:vertAlign w:val="subscript"/>
          <w:lang w:val="ru-RU"/>
        </w:rPr>
        <w:t>p</w:t>
      </w:r>
      <w:proofErr w:type="spellEnd"/>
      <w:r w:rsidRPr="005A7FB4">
        <w:rPr>
          <w:vertAlign w:val="subscript"/>
          <w:lang w:val="ru-RU"/>
        </w:rPr>
        <w:t>(</w:t>
      </w:r>
      <w:proofErr w:type="spellStart"/>
      <w:r w:rsidRPr="005A7FB4">
        <w:rPr>
          <w:vertAlign w:val="subscript"/>
          <w:lang w:val="ru-RU"/>
        </w:rPr>
        <w:t>min</w:t>
      </w:r>
      <w:proofErr w:type="spellEnd"/>
      <w:r w:rsidRPr="005A7FB4">
        <w:rPr>
          <w:vertAlign w:val="subscript"/>
          <w:lang w:val="ru-RU"/>
        </w:rPr>
        <w:t xml:space="preserve">) </w:t>
      </w:r>
      <w:r w:rsidRPr="005A7FB4">
        <w:rPr>
          <w:lang w:val="ru-RU"/>
        </w:rPr>
        <w:t>в процентах от расхода за период анализа, который исключает время запуска.</w:t>
      </w:r>
    </w:p>
    <w:p w14:paraId="5FF95E01" w14:textId="2A8E2D1F" w:rsidR="005A7FB4" w:rsidRPr="005A7FB4" w:rsidRDefault="005A7FB4" w:rsidP="005A7FB4">
      <w:pPr>
        <w:ind w:firstLine="567"/>
        <w:jc w:val="both"/>
        <w:rPr>
          <w:lang w:val="ru-RU"/>
        </w:rPr>
      </w:pPr>
      <w:r w:rsidRPr="005A7FB4">
        <w:rPr>
          <w:lang w:val="ru-RU"/>
        </w:rPr>
        <w:lastRenderedPageBreak/>
        <w:t xml:space="preserve">A.5.1.3 </w:t>
      </w:r>
      <w:r w:rsidR="00F56C7B">
        <w:rPr>
          <w:lang w:val="ru-RU"/>
        </w:rPr>
        <w:t>Рассчитывают</w:t>
      </w:r>
      <w:r w:rsidRPr="005A7FB4">
        <w:rPr>
          <w:lang w:val="ru-RU"/>
        </w:rPr>
        <w:t xml:space="preserve"> </w:t>
      </w:r>
      <w:proofErr w:type="spellStart"/>
      <w:proofErr w:type="gramStart"/>
      <w:r w:rsidRPr="005A7FB4">
        <w:rPr>
          <w:i/>
          <w:iCs/>
          <w:lang w:val="ru-RU"/>
        </w:rPr>
        <w:t>E</w:t>
      </w:r>
      <w:r w:rsidRPr="005A7FB4">
        <w:rPr>
          <w:vertAlign w:val="subscript"/>
          <w:lang w:val="ru-RU"/>
        </w:rPr>
        <w:t>p</w:t>
      </w:r>
      <w:proofErr w:type="spellEnd"/>
      <w:r w:rsidRPr="005A7FB4">
        <w:rPr>
          <w:vertAlign w:val="subscript"/>
          <w:lang w:val="ru-RU"/>
        </w:rPr>
        <w:t>(</w:t>
      </w:r>
      <w:proofErr w:type="spellStart"/>
      <w:proofErr w:type="gramEnd"/>
      <w:r w:rsidRPr="005A7FB4">
        <w:rPr>
          <w:vertAlign w:val="subscript"/>
          <w:lang w:val="ru-RU"/>
        </w:rPr>
        <w:t>max</w:t>
      </w:r>
      <w:proofErr w:type="spellEnd"/>
      <w:r w:rsidRPr="005A7FB4">
        <w:rPr>
          <w:lang w:val="ru-RU"/>
        </w:rPr>
        <w:t xml:space="preserve"> и </w:t>
      </w:r>
      <w:proofErr w:type="spellStart"/>
      <w:r w:rsidRPr="005A7FB4">
        <w:rPr>
          <w:i/>
          <w:iCs/>
          <w:lang w:val="ru-RU"/>
        </w:rPr>
        <w:t>E</w:t>
      </w:r>
      <w:r w:rsidRPr="005A7FB4">
        <w:rPr>
          <w:vertAlign w:val="subscript"/>
          <w:lang w:val="ru-RU"/>
        </w:rPr>
        <w:t>p</w:t>
      </w:r>
      <w:proofErr w:type="spellEnd"/>
      <w:r w:rsidRPr="005A7FB4">
        <w:rPr>
          <w:vertAlign w:val="subscript"/>
          <w:lang w:val="ru-RU"/>
        </w:rPr>
        <w:t>(</w:t>
      </w:r>
      <w:proofErr w:type="spellStart"/>
      <w:r w:rsidRPr="005A7FB4">
        <w:rPr>
          <w:vertAlign w:val="subscript"/>
          <w:lang w:val="ru-RU"/>
        </w:rPr>
        <w:t>min</w:t>
      </w:r>
      <w:proofErr w:type="spellEnd"/>
      <w:r w:rsidRPr="005A7FB4">
        <w:rPr>
          <w:vertAlign w:val="subscript"/>
          <w:lang w:val="ru-RU"/>
        </w:rPr>
        <w:t>)</w:t>
      </w:r>
      <w:r w:rsidRPr="005A7FB4">
        <w:rPr>
          <w:lang w:val="ru-RU"/>
        </w:rPr>
        <w:t xml:space="preserve"> для 2-минутного и 5-минутного </w:t>
      </w:r>
      <w:r w:rsidR="00F56C7B">
        <w:rPr>
          <w:lang w:val="ru-RU"/>
        </w:rPr>
        <w:t>интервала</w:t>
      </w:r>
      <w:r w:rsidRPr="005A7FB4">
        <w:rPr>
          <w:lang w:val="ru-RU"/>
        </w:rPr>
        <w:t xml:space="preserve"> наблюдения, используя формулу (A.3</w:t>
      </w:r>
      <w:r>
        <w:rPr>
          <w:lang w:val="ru-RU"/>
        </w:rPr>
        <w:t xml:space="preserve">) </w:t>
      </w:r>
      <w:r w:rsidRPr="005A7FB4">
        <w:rPr>
          <w:lang w:val="ru-RU"/>
        </w:rPr>
        <w:t xml:space="preserve">и (A.4) соответственно, за период анализа, </w:t>
      </w:r>
      <w:r w:rsidRPr="005A7FB4">
        <w:rPr>
          <w:i/>
          <w:iCs/>
          <w:lang w:val="ru-RU"/>
        </w:rPr>
        <w:t>t</w:t>
      </w:r>
      <w:r w:rsidRPr="005A7FB4">
        <w:rPr>
          <w:vertAlign w:val="subscript"/>
          <w:lang w:val="en-US"/>
        </w:rPr>
        <w:t>w</w:t>
      </w:r>
      <w:r w:rsidRPr="005A7FB4">
        <w:rPr>
          <w:lang w:val="ru-RU"/>
        </w:rPr>
        <w:t xml:space="preserve"> (мин).</w:t>
      </w:r>
    </w:p>
    <w:p w14:paraId="78C133BA" w14:textId="3929BD13" w:rsidR="005A7FB4" w:rsidRPr="005A7FB4" w:rsidRDefault="005A7FB4" w:rsidP="005A7FB4">
      <w:pPr>
        <w:ind w:firstLine="567"/>
        <w:jc w:val="both"/>
        <w:rPr>
          <w:lang w:val="ru-RU"/>
        </w:rPr>
      </w:pPr>
      <w:r>
        <w:rPr>
          <w:lang w:val="ru-RU"/>
        </w:rPr>
        <w:t>Вычисляют</w:t>
      </w:r>
      <w:r w:rsidRPr="005A7FB4">
        <w:rPr>
          <w:lang w:val="ru-RU"/>
        </w:rPr>
        <w:t xml:space="preserve"> </w:t>
      </w:r>
      <w:proofErr w:type="spellStart"/>
      <w:proofErr w:type="gramStart"/>
      <w:r w:rsidRPr="005A7FB4">
        <w:rPr>
          <w:i/>
          <w:iCs/>
          <w:lang w:val="ru-RU"/>
        </w:rPr>
        <w:t>E</w:t>
      </w:r>
      <w:r w:rsidRPr="005A7FB4">
        <w:rPr>
          <w:vertAlign w:val="subscript"/>
          <w:lang w:val="ru-RU"/>
        </w:rPr>
        <w:t>p</w:t>
      </w:r>
      <w:proofErr w:type="spellEnd"/>
      <w:r w:rsidRPr="005A7FB4">
        <w:rPr>
          <w:vertAlign w:val="subscript"/>
          <w:lang w:val="ru-RU"/>
        </w:rPr>
        <w:t>(</w:t>
      </w:r>
      <w:proofErr w:type="spellStart"/>
      <w:proofErr w:type="gramEnd"/>
      <w:r w:rsidRPr="005A7FB4">
        <w:rPr>
          <w:vertAlign w:val="subscript"/>
          <w:lang w:val="ru-RU"/>
        </w:rPr>
        <w:t>max</w:t>
      </w:r>
      <w:proofErr w:type="spellEnd"/>
      <w:r w:rsidRPr="005A7FB4">
        <w:rPr>
          <w:lang w:val="ru-RU"/>
        </w:rPr>
        <w:t xml:space="preserve"> и </w:t>
      </w:r>
      <w:proofErr w:type="spellStart"/>
      <w:r w:rsidRPr="005A7FB4">
        <w:rPr>
          <w:i/>
          <w:iCs/>
          <w:lang w:val="ru-RU"/>
        </w:rPr>
        <w:t>E</w:t>
      </w:r>
      <w:r w:rsidRPr="005A7FB4">
        <w:rPr>
          <w:vertAlign w:val="subscript"/>
          <w:lang w:val="ru-RU"/>
        </w:rPr>
        <w:t>p</w:t>
      </w:r>
      <w:proofErr w:type="spellEnd"/>
      <w:r w:rsidRPr="005A7FB4">
        <w:rPr>
          <w:vertAlign w:val="subscript"/>
          <w:lang w:val="ru-RU"/>
        </w:rPr>
        <w:t>(</w:t>
      </w:r>
      <w:proofErr w:type="spellStart"/>
      <w:r w:rsidRPr="005A7FB4">
        <w:rPr>
          <w:vertAlign w:val="subscript"/>
          <w:lang w:val="ru-RU"/>
        </w:rPr>
        <w:t>min</w:t>
      </w:r>
      <w:proofErr w:type="spellEnd"/>
      <w:r w:rsidRPr="005A7FB4">
        <w:rPr>
          <w:vertAlign w:val="subscript"/>
          <w:lang w:val="ru-RU"/>
        </w:rPr>
        <w:t>)</w:t>
      </w:r>
      <w:r w:rsidRPr="005A7FB4">
        <w:rPr>
          <w:lang w:val="ru-RU"/>
        </w:rPr>
        <w:t>, используя следующий алгоритм.</w:t>
      </w:r>
    </w:p>
    <w:p w14:paraId="03CF79E5" w14:textId="0FBDB97B" w:rsidR="005A7FB4" w:rsidRDefault="005A7FB4" w:rsidP="00C431EA">
      <w:pPr>
        <w:ind w:firstLine="567"/>
        <w:jc w:val="both"/>
        <w:rPr>
          <w:lang w:val="ru-RU"/>
        </w:rPr>
      </w:pPr>
      <w:r w:rsidRPr="005A7FB4">
        <w:rPr>
          <w:lang w:val="ru-RU"/>
        </w:rPr>
        <w:t xml:space="preserve">Для </w:t>
      </w:r>
      <w:r w:rsidR="00C431EA">
        <w:rPr>
          <w:lang w:val="ru-RU"/>
        </w:rPr>
        <w:t>интервалов</w:t>
      </w:r>
      <w:r w:rsidRPr="005A7FB4">
        <w:rPr>
          <w:lang w:val="ru-RU"/>
        </w:rPr>
        <w:t xml:space="preserve"> наблюдения продолжительностью </w:t>
      </w:r>
      <w:proofErr w:type="spellStart"/>
      <w:r w:rsidRPr="00C431EA">
        <w:rPr>
          <w:i/>
          <w:iCs/>
          <w:lang w:val="ru-RU"/>
        </w:rPr>
        <w:t>t</w:t>
      </w:r>
      <w:r w:rsidR="00C431EA" w:rsidRPr="00C431EA">
        <w:rPr>
          <w:vertAlign w:val="subscript"/>
          <w:lang w:val="ru-RU"/>
        </w:rPr>
        <w:t>w</w:t>
      </w:r>
      <w:proofErr w:type="spellEnd"/>
      <w:r w:rsidRPr="005A7FB4">
        <w:rPr>
          <w:lang w:val="ru-RU"/>
        </w:rPr>
        <w:t xml:space="preserve"> = 2 мин и 5 мин в течение периода анализа </w:t>
      </w:r>
      <w:r w:rsidRPr="00C431EA">
        <w:rPr>
          <w:i/>
          <w:iCs/>
          <w:lang w:val="ru-RU"/>
        </w:rPr>
        <w:t>t</w:t>
      </w:r>
      <w:r w:rsidRPr="005A7FB4">
        <w:rPr>
          <w:lang w:val="ru-RU"/>
        </w:rPr>
        <w:t xml:space="preserve"> существует широкий</w:t>
      </w:r>
      <w:r w:rsidR="00C431EA">
        <w:rPr>
          <w:lang w:val="ru-RU"/>
        </w:rPr>
        <w:t xml:space="preserve"> </w:t>
      </w:r>
      <w:r w:rsidRPr="005A7FB4">
        <w:rPr>
          <w:lang w:val="ru-RU"/>
        </w:rPr>
        <w:t xml:space="preserve">максимум из </w:t>
      </w:r>
      <w:r w:rsidRPr="00C431EA">
        <w:rPr>
          <w:i/>
          <w:iCs/>
          <w:lang w:val="ru-RU"/>
        </w:rPr>
        <w:t>n</w:t>
      </w:r>
      <w:r w:rsidRPr="005A7FB4">
        <w:rPr>
          <w:lang w:val="ru-RU"/>
        </w:rPr>
        <w:t xml:space="preserve"> </w:t>
      </w:r>
      <w:r w:rsidR="00C431EA">
        <w:rPr>
          <w:lang w:val="ru-RU"/>
        </w:rPr>
        <w:t>интервалов</w:t>
      </w:r>
      <w:r w:rsidRPr="005A7FB4">
        <w:rPr>
          <w:lang w:val="ru-RU"/>
        </w:rPr>
        <w:t xml:space="preserve"> наблюдения, как </w:t>
      </w:r>
      <w:r w:rsidR="00C431EA">
        <w:rPr>
          <w:lang w:val="ru-RU"/>
        </w:rPr>
        <w:t>приведено</w:t>
      </w:r>
      <w:r w:rsidRPr="005A7FB4">
        <w:rPr>
          <w:lang w:val="ru-RU"/>
        </w:rPr>
        <w:t xml:space="preserve"> в формуле (A.2):</w:t>
      </w:r>
    </w:p>
    <w:p w14:paraId="56949C89" w14:textId="77777777" w:rsidR="00C431EA" w:rsidRDefault="00C431EA" w:rsidP="00C431EA">
      <w:pPr>
        <w:ind w:firstLine="567"/>
        <w:jc w:val="both"/>
        <w:rPr>
          <w:lang w:val="ru-RU"/>
        </w:rPr>
      </w:pPr>
    </w:p>
    <w:p w14:paraId="4B7D5C81" w14:textId="54F2DF34" w:rsidR="00C431EA" w:rsidRDefault="00C431EA" w:rsidP="00C431EA">
      <w:pPr>
        <w:ind w:firstLine="567"/>
        <w:jc w:val="both"/>
        <w:rPr>
          <w:lang w:val="ru-RU"/>
        </w:rPr>
      </w:pPr>
      <w:r w:rsidRPr="00C431EA">
        <w:rPr>
          <w:i/>
          <w:iCs/>
          <w:lang w:val="ru-RU"/>
        </w:rPr>
        <w:t xml:space="preserve">                                                     </w:t>
      </w:r>
      <w:r w:rsidRPr="00C431EA">
        <w:rPr>
          <w:i/>
          <w:iCs/>
          <w:lang w:val="en-US"/>
        </w:rPr>
        <w:t>n</w:t>
      </w:r>
      <w:r w:rsidRPr="00CF5969">
        <w:rPr>
          <w:lang w:val="ru-RU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ru-RU"/>
              </w:rPr>
              <m:t>(</m:t>
            </m:r>
            <m:r>
              <w:rPr>
                <w:rFonts w:ascii="Cambria Math" w:hAnsi="Cambria Math"/>
                <w:lang w:val="en-US"/>
              </w:rPr>
              <m:t>t</m:t>
            </m:r>
            <m:r>
              <w:rPr>
                <w:rFonts w:ascii="Cambria Math" w:hAnsi="Cambria Math"/>
                <w:lang w:val="ru-RU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w</m:t>
                </m:r>
              </m:sub>
            </m:sSub>
            <m:r>
              <w:rPr>
                <w:rFonts w:ascii="Cambria Math" w:hAnsi="Cambria Math"/>
                <w:lang w:val="ru-RU"/>
              </w:rPr>
              <m:t>)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s</m:t>
                </m:r>
              </m:sub>
            </m:sSub>
          </m:den>
        </m:f>
        <m:r>
          <w:rPr>
            <w:rFonts w:ascii="Cambria Math" w:hAnsi="Cambria Math"/>
            <w:lang w:val="ru-RU"/>
          </w:rPr>
          <m:t>+1</m:t>
        </m:r>
      </m:oMath>
      <w:r w:rsidR="00657723">
        <w:rPr>
          <w:lang w:val="ru-RU"/>
        </w:rPr>
        <w:t>,</w:t>
      </w:r>
      <w:r w:rsidRPr="00CF5969">
        <w:rPr>
          <w:sz w:val="28"/>
          <w:szCs w:val="28"/>
          <w:lang w:val="ru-RU"/>
        </w:rPr>
        <w:t xml:space="preserve"> </w:t>
      </w:r>
      <w:r w:rsidRPr="005A7FB4">
        <w:rPr>
          <w:sz w:val="28"/>
          <w:szCs w:val="28"/>
          <w:lang w:val="ru-RU"/>
        </w:rPr>
        <w:t xml:space="preserve">                                               </w:t>
      </w:r>
      <w:proofErr w:type="gramStart"/>
      <w:r w:rsidRPr="005A7FB4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 </w:t>
      </w:r>
      <w:r w:rsidRPr="005A7FB4">
        <w:rPr>
          <w:sz w:val="28"/>
          <w:szCs w:val="28"/>
          <w:lang w:val="ru-RU"/>
        </w:rPr>
        <w:t xml:space="preserve"> </w:t>
      </w:r>
      <w:r w:rsidRPr="00C431EA">
        <w:rPr>
          <w:lang w:val="ru-RU"/>
        </w:rPr>
        <w:t>(</w:t>
      </w:r>
      <w:proofErr w:type="gramEnd"/>
      <w:r w:rsidRPr="00C431EA">
        <w:rPr>
          <w:lang w:val="ru-RU"/>
        </w:rPr>
        <w:t>А.2)</w:t>
      </w:r>
    </w:p>
    <w:p w14:paraId="5005EEB4" w14:textId="77777777" w:rsidR="00C431EA" w:rsidRDefault="00C431EA" w:rsidP="00C431EA">
      <w:pPr>
        <w:ind w:firstLine="567"/>
        <w:jc w:val="both"/>
        <w:rPr>
          <w:lang w:val="ru-RU"/>
        </w:rPr>
      </w:pPr>
    </w:p>
    <w:p w14:paraId="5C3F521F" w14:textId="77777777" w:rsidR="00C431EA" w:rsidRPr="00C431EA" w:rsidRDefault="00C431EA" w:rsidP="00C431EA">
      <w:pPr>
        <w:ind w:firstLine="567"/>
        <w:jc w:val="both"/>
        <w:rPr>
          <w:lang w:val="ru-RU"/>
        </w:rPr>
      </w:pPr>
      <w:r w:rsidRPr="00C431EA">
        <w:rPr>
          <w:lang w:val="ru-RU"/>
        </w:rPr>
        <w:t>где</w:t>
      </w:r>
    </w:p>
    <w:p w14:paraId="043E5159" w14:textId="625846F4" w:rsidR="00C431EA" w:rsidRPr="00C431EA" w:rsidRDefault="00C431EA" w:rsidP="00C431EA">
      <w:pPr>
        <w:ind w:firstLine="567"/>
        <w:jc w:val="both"/>
        <w:rPr>
          <w:lang w:val="ru-RU"/>
        </w:rPr>
      </w:pPr>
      <w:r w:rsidRPr="00C431EA">
        <w:rPr>
          <w:i/>
          <w:iCs/>
          <w:lang w:val="ru-RU"/>
        </w:rPr>
        <w:t>n</w:t>
      </w:r>
      <w:r w:rsidRPr="00C431EA">
        <w:rPr>
          <w:lang w:val="ru-RU"/>
        </w:rPr>
        <w:t xml:space="preserve"> </w:t>
      </w:r>
      <w:r>
        <w:rPr>
          <w:lang w:val="ru-RU"/>
        </w:rPr>
        <w:t>–</w:t>
      </w:r>
      <w:r w:rsidRPr="00C431EA">
        <w:rPr>
          <w:lang w:val="ru-RU"/>
        </w:rPr>
        <w:t xml:space="preserve"> максимальное количество смотровых окон; </w:t>
      </w:r>
    </w:p>
    <w:p w14:paraId="65C36DE4" w14:textId="046DE4C7" w:rsidR="00C431EA" w:rsidRPr="00C431EA" w:rsidRDefault="00C431EA" w:rsidP="00C431EA">
      <w:pPr>
        <w:ind w:firstLine="567"/>
        <w:jc w:val="both"/>
        <w:rPr>
          <w:lang w:val="ru-RU"/>
        </w:rPr>
      </w:pPr>
      <w:r w:rsidRPr="00C431EA">
        <w:rPr>
          <w:i/>
          <w:iCs/>
          <w:lang w:val="ru-RU"/>
        </w:rPr>
        <w:t>t</w:t>
      </w:r>
      <w:r w:rsidRPr="00C431EA">
        <w:rPr>
          <w:vertAlign w:val="subscript"/>
          <w:lang w:val="en-US"/>
        </w:rPr>
        <w:t>s</w:t>
      </w:r>
      <w:r w:rsidRPr="00C431EA">
        <w:rPr>
          <w:lang w:val="ru-RU"/>
        </w:rPr>
        <w:t xml:space="preserve"> </w:t>
      </w:r>
      <w:r>
        <w:rPr>
          <w:lang w:val="ru-RU"/>
        </w:rPr>
        <w:t>–</w:t>
      </w:r>
      <w:r w:rsidRPr="00C431EA">
        <w:rPr>
          <w:lang w:val="ru-RU"/>
        </w:rPr>
        <w:t xml:space="preserve"> продолжительность </w:t>
      </w:r>
      <w:r w:rsidR="00F03601">
        <w:rPr>
          <w:lang w:val="ru-RU"/>
        </w:rPr>
        <w:t>интервала</w:t>
      </w:r>
      <w:r w:rsidRPr="00C431EA">
        <w:rPr>
          <w:lang w:val="ru-RU"/>
        </w:rPr>
        <w:t xml:space="preserve"> наблюдения, выраженная в минутах;</w:t>
      </w:r>
    </w:p>
    <w:p w14:paraId="2945CDB8" w14:textId="2FA10379" w:rsidR="00C431EA" w:rsidRDefault="00C431EA" w:rsidP="00C431EA">
      <w:pPr>
        <w:ind w:firstLine="567"/>
        <w:jc w:val="both"/>
        <w:rPr>
          <w:lang w:val="ru-RU"/>
        </w:rPr>
      </w:pPr>
      <w:proofErr w:type="spellStart"/>
      <w:r w:rsidRPr="00C431EA">
        <w:rPr>
          <w:i/>
          <w:iCs/>
          <w:lang w:val="ru-RU"/>
        </w:rPr>
        <w:t>t</w:t>
      </w:r>
      <w:r w:rsidRPr="00C431EA">
        <w:rPr>
          <w:vertAlign w:val="subscript"/>
          <w:lang w:val="ru-RU"/>
        </w:rPr>
        <w:t>w</w:t>
      </w:r>
      <w:proofErr w:type="spellEnd"/>
      <w:r w:rsidRPr="00C431EA">
        <w:rPr>
          <w:lang w:val="ru-RU"/>
        </w:rPr>
        <w:t xml:space="preserve"> </w:t>
      </w:r>
      <w:r>
        <w:rPr>
          <w:lang w:val="ru-RU"/>
        </w:rPr>
        <w:t>–</w:t>
      </w:r>
      <w:r w:rsidRPr="00C431EA">
        <w:rPr>
          <w:lang w:val="ru-RU"/>
        </w:rPr>
        <w:t xml:space="preserve"> интервал выборки, выраженный в минутах (0,5 мин)</w:t>
      </w:r>
      <w:r>
        <w:rPr>
          <w:lang w:val="ru-RU"/>
        </w:rPr>
        <w:t>.</w:t>
      </w:r>
    </w:p>
    <w:p w14:paraId="111A24BB" w14:textId="77777777" w:rsidR="00C431EA" w:rsidRDefault="00C431EA" w:rsidP="00C431EA">
      <w:pPr>
        <w:ind w:firstLine="567"/>
        <w:jc w:val="both"/>
        <w:rPr>
          <w:lang w:val="ru-RU"/>
        </w:rPr>
      </w:pPr>
    </w:p>
    <w:p w14:paraId="1D29E7C8" w14:textId="158020EC" w:rsidR="00C431EA" w:rsidRDefault="00C431EA" w:rsidP="00C431EA">
      <w:pPr>
        <w:ind w:firstLine="567"/>
        <w:jc w:val="both"/>
        <w:rPr>
          <w:lang w:val="ru-RU"/>
        </w:rPr>
      </w:pPr>
      <w:proofErr w:type="spellStart"/>
      <w:proofErr w:type="gramStart"/>
      <w:r w:rsidRPr="00C431EA">
        <w:rPr>
          <w:i/>
          <w:iCs/>
          <w:lang w:val="ru-RU"/>
        </w:rPr>
        <w:t>E</w:t>
      </w:r>
      <w:r w:rsidRPr="00C431EA">
        <w:rPr>
          <w:vertAlign w:val="subscript"/>
          <w:lang w:val="ru-RU"/>
        </w:rPr>
        <w:t>p</w:t>
      </w:r>
      <w:proofErr w:type="spellEnd"/>
      <w:r w:rsidRPr="00C431EA">
        <w:rPr>
          <w:vertAlign w:val="subscript"/>
          <w:lang w:val="ru-RU"/>
        </w:rPr>
        <w:t>(</w:t>
      </w:r>
      <w:proofErr w:type="spellStart"/>
      <w:proofErr w:type="gramEnd"/>
      <w:r w:rsidRPr="00C431EA">
        <w:rPr>
          <w:vertAlign w:val="subscript"/>
          <w:lang w:val="ru-RU"/>
        </w:rPr>
        <w:t>max</w:t>
      </w:r>
      <w:proofErr w:type="spellEnd"/>
      <w:r w:rsidRPr="00C431EA">
        <w:rPr>
          <w:lang w:val="ru-RU"/>
        </w:rPr>
        <w:t xml:space="preserve"> и </w:t>
      </w:r>
      <w:proofErr w:type="spellStart"/>
      <w:r w:rsidRPr="00C431EA">
        <w:rPr>
          <w:i/>
          <w:iCs/>
          <w:lang w:val="ru-RU"/>
        </w:rPr>
        <w:t>E</w:t>
      </w:r>
      <w:r w:rsidRPr="00C431EA">
        <w:rPr>
          <w:vertAlign w:val="subscript"/>
          <w:lang w:val="ru-RU"/>
        </w:rPr>
        <w:t>p</w:t>
      </w:r>
      <w:proofErr w:type="spellEnd"/>
      <w:r w:rsidRPr="00C431EA">
        <w:rPr>
          <w:vertAlign w:val="subscript"/>
          <w:lang w:val="ru-RU"/>
        </w:rPr>
        <w:t>(</w:t>
      </w:r>
      <w:proofErr w:type="spellStart"/>
      <w:r w:rsidRPr="00C431EA">
        <w:rPr>
          <w:vertAlign w:val="subscript"/>
          <w:lang w:val="ru-RU"/>
        </w:rPr>
        <w:t>min</w:t>
      </w:r>
      <w:proofErr w:type="spellEnd"/>
      <w:r w:rsidRPr="00C431EA">
        <w:rPr>
          <w:vertAlign w:val="subscript"/>
          <w:lang w:val="ru-RU"/>
        </w:rPr>
        <w:t xml:space="preserve">) </w:t>
      </w:r>
      <w:r w:rsidRPr="00C431EA">
        <w:rPr>
          <w:lang w:val="ru-RU"/>
        </w:rPr>
        <w:t xml:space="preserve"> процентная погрешность в пределах </w:t>
      </w:r>
      <w:r>
        <w:rPr>
          <w:lang w:val="ru-RU"/>
        </w:rPr>
        <w:t>интервала</w:t>
      </w:r>
      <w:r w:rsidRPr="00C431EA">
        <w:rPr>
          <w:lang w:val="ru-RU"/>
        </w:rPr>
        <w:t xml:space="preserve"> наблюдения</w:t>
      </w:r>
      <w:r>
        <w:rPr>
          <w:lang w:val="ru-RU"/>
        </w:rPr>
        <w:t xml:space="preserve"> </w:t>
      </w:r>
      <w:proofErr w:type="spellStart"/>
      <w:r w:rsidRPr="00C431EA">
        <w:rPr>
          <w:i/>
          <w:iCs/>
          <w:lang w:val="ru-RU"/>
        </w:rPr>
        <w:t>t</w:t>
      </w:r>
      <w:r w:rsidRPr="00C431EA">
        <w:rPr>
          <w:vertAlign w:val="subscript"/>
          <w:lang w:val="ru-RU"/>
        </w:rPr>
        <w:t>w</w:t>
      </w:r>
      <w:proofErr w:type="spellEnd"/>
      <w:r w:rsidRPr="00C431EA">
        <w:rPr>
          <w:lang w:val="ru-RU"/>
        </w:rPr>
        <w:t xml:space="preserve"> продолжительность периода в минутах задается по формуле (A.3):</w:t>
      </w:r>
    </w:p>
    <w:p w14:paraId="30667C59" w14:textId="77777777" w:rsidR="00C431EA" w:rsidRDefault="00C431EA" w:rsidP="00C431EA">
      <w:pPr>
        <w:ind w:firstLine="567"/>
        <w:jc w:val="both"/>
        <w:rPr>
          <w:lang w:val="ru-RU"/>
        </w:rPr>
      </w:pPr>
    </w:p>
    <w:p w14:paraId="77897371" w14:textId="63D8E82A" w:rsidR="00C431EA" w:rsidRDefault="00C431EA" w:rsidP="00C431EA">
      <w:pPr>
        <w:ind w:firstLine="567"/>
        <w:jc w:val="both"/>
        <w:rPr>
          <w:lang w:val="ru-RU"/>
        </w:rPr>
      </w:pPr>
      <w:r>
        <w:rPr>
          <w:lang w:val="ru-RU"/>
        </w:rPr>
        <w:t xml:space="preserve">                                   </w:t>
      </w:r>
      <w:r>
        <w:rPr>
          <w:noProof/>
          <w:lang w:val="ru-RU"/>
        </w:rPr>
        <w:drawing>
          <wp:inline distT="0" distB="0" distL="0" distR="0" wp14:anchorId="299E52A9" wp14:editId="39D5E70D">
            <wp:extent cx="2133600" cy="494097"/>
            <wp:effectExtent l="0" t="0" r="0" b="1270"/>
            <wp:docPr id="67009277" name="Рисунок 67009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228331" name="Рисунок 1328228331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65" t="43662" r="29185" b="50551"/>
                    <a:stretch/>
                  </pic:blipFill>
                  <pic:spPr bwMode="auto">
                    <a:xfrm>
                      <a:off x="0" y="0"/>
                      <a:ext cx="2190141" cy="5071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gramStart"/>
      <w:r w:rsidR="00657723">
        <w:rPr>
          <w:lang w:val="ru-RU"/>
        </w:rPr>
        <w:t>,</w:t>
      </w:r>
      <w:r>
        <w:rPr>
          <w:lang w:val="ru-RU"/>
        </w:rPr>
        <w:t xml:space="preserve">   </w:t>
      </w:r>
      <w:proofErr w:type="gramEnd"/>
      <w:r>
        <w:rPr>
          <w:lang w:val="ru-RU"/>
        </w:rPr>
        <w:t xml:space="preserve">                                         (А.3)</w:t>
      </w:r>
    </w:p>
    <w:p w14:paraId="6AD70BB4" w14:textId="77777777" w:rsidR="00C431EA" w:rsidRDefault="00C431EA" w:rsidP="00C431EA">
      <w:pPr>
        <w:ind w:firstLine="567"/>
        <w:jc w:val="both"/>
        <w:rPr>
          <w:lang w:val="ru-RU"/>
        </w:rPr>
      </w:pPr>
    </w:p>
    <w:p w14:paraId="5E77CCE7" w14:textId="77777777" w:rsidR="00EF7491" w:rsidRDefault="00EF7491" w:rsidP="00EF7491">
      <w:pPr>
        <w:ind w:firstLine="567"/>
        <w:jc w:val="both"/>
      </w:pPr>
      <w:r>
        <w:t>где</w:t>
      </w:r>
    </w:p>
    <w:p w14:paraId="2751C1F2" w14:textId="5282C154" w:rsidR="00EF7491" w:rsidRDefault="00EF7491" w:rsidP="00EF7491">
      <w:pPr>
        <w:ind w:firstLine="567"/>
        <w:jc w:val="both"/>
      </w:pPr>
      <w:r w:rsidRPr="00657723">
        <w:rPr>
          <w:i/>
          <w:iCs/>
        </w:rPr>
        <w:t>m</w:t>
      </w:r>
      <w:proofErr w:type="spellStart"/>
      <w:r w:rsidRPr="00657723">
        <w:rPr>
          <w:i/>
          <w:iCs/>
          <w:vertAlign w:val="subscript"/>
          <w:lang w:val="en-US"/>
        </w:rPr>
        <w:t>i</w:t>
      </w:r>
      <w:proofErr w:type="spellEnd"/>
      <w:r>
        <w:t xml:space="preserve"> </w:t>
      </w:r>
      <w:r w:rsidR="00657723">
        <w:rPr>
          <w:lang w:val="ru-RU"/>
        </w:rPr>
        <w:t>–</w:t>
      </w:r>
      <w:r>
        <w:t xml:space="preserve"> масса </w:t>
      </w:r>
      <w:r w:rsidRPr="00657723">
        <w:rPr>
          <w:i/>
          <w:iCs/>
        </w:rPr>
        <w:t>i</w:t>
      </w:r>
      <w:proofErr w:type="spellStart"/>
      <w:r w:rsidRPr="00657723">
        <w:rPr>
          <w:vertAlign w:val="superscript"/>
          <w:lang w:val="en-US"/>
        </w:rPr>
        <w:t>th</w:t>
      </w:r>
      <w:proofErr w:type="spellEnd"/>
      <w:r>
        <w:t xml:space="preserve"> пробы, выраженная в граммах, за период анализа </w:t>
      </w:r>
      <w:r w:rsidRPr="00CD5A1A">
        <w:rPr>
          <w:i/>
          <w:iCs/>
        </w:rPr>
        <w:t>t</w:t>
      </w:r>
      <w:r>
        <w:t xml:space="preserve"> (с поправкой на испарение -</w:t>
      </w:r>
      <w:r>
        <w:rPr>
          <w:lang w:val="ru-RU"/>
        </w:rPr>
        <w:t xml:space="preserve"> </w:t>
      </w:r>
      <w:r>
        <w:t>поправка на потерю массы и плавучесть);</w:t>
      </w:r>
    </w:p>
    <w:p w14:paraId="00A31F18" w14:textId="0C3275CF" w:rsidR="00EF7491" w:rsidRPr="00657723" w:rsidRDefault="00EF7491" w:rsidP="00EF7491">
      <w:pPr>
        <w:ind w:firstLine="567"/>
        <w:jc w:val="both"/>
        <w:rPr>
          <w:lang w:val="ru-RU"/>
        </w:rPr>
      </w:pPr>
      <w:r w:rsidRPr="00657723">
        <w:rPr>
          <w:i/>
          <w:iCs/>
        </w:rPr>
        <w:t>q</w:t>
      </w:r>
      <w:r w:rsidRPr="00657723">
        <w:rPr>
          <w:i/>
          <w:iCs/>
          <w:vertAlign w:val="subscript"/>
        </w:rPr>
        <w:t>v</w:t>
      </w:r>
      <w:r>
        <w:t xml:space="preserve"> </w:t>
      </w:r>
      <w:r w:rsidR="00657723">
        <w:rPr>
          <w:lang w:val="ru-RU"/>
        </w:rPr>
        <w:t>–</w:t>
      </w:r>
      <w:r>
        <w:t xml:space="preserve"> заданный расход, выраженный в миллилитрах в час;</w:t>
      </w:r>
    </w:p>
    <w:p w14:paraId="0E25F461" w14:textId="77777777" w:rsidR="00EF7491" w:rsidRDefault="00EF7491" w:rsidP="00EF7491">
      <w:pPr>
        <w:ind w:firstLine="567"/>
        <w:jc w:val="both"/>
      </w:pPr>
    </w:p>
    <w:p w14:paraId="2A11133C" w14:textId="6E1712F0" w:rsidR="00EF7491" w:rsidRDefault="00657723" w:rsidP="00EF7491">
      <w:pPr>
        <w:ind w:firstLine="567"/>
        <w:jc w:val="both"/>
        <w:rPr>
          <w:lang w:val="ru-RU"/>
        </w:rPr>
      </w:pPr>
      <w:r w:rsidRPr="00657723">
        <w:rPr>
          <w:lang w:val="ru-RU"/>
        </w:rPr>
        <w:t xml:space="preserve">                                           </w:t>
      </w:r>
      <w:r w:rsidR="00EF7491">
        <w:rPr>
          <w:noProof/>
        </w:rPr>
        <w:drawing>
          <wp:inline distT="0" distB="0" distL="0" distR="0" wp14:anchorId="415F9AB4" wp14:editId="6765D139">
            <wp:extent cx="2056296" cy="497840"/>
            <wp:effectExtent l="0" t="0" r="1270" b="0"/>
            <wp:docPr id="50628393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283937" name="Рисунок 506283937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65" t="55762" r="29185" b="38188"/>
                    <a:stretch/>
                  </pic:blipFill>
                  <pic:spPr bwMode="auto">
                    <a:xfrm>
                      <a:off x="0" y="0"/>
                      <a:ext cx="2068867" cy="500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61A3E">
        <w:rPr>
          <w:lang w:val="ru-RU"/>
        </w:rPr>
        <w:t xml:space="preserve"> </w:t>
      </w:r>
      <w:proofErr w:type="gramStart"/>
      <w:r>
        <w:rPr>
          <w:lang w:val="ru-RU"/>
        </w:rPr>
        <w:t>,</w:t>
      </w:r>
      <w:r w:rsidRPr="00A61A3E">
        <w:rPr>
          <w:lang w:val="ru-RU"/>
        </w:rPr>
        <w:t xml:space="preserve">   </w:t>
      </w:r>
      <w:proofErr w:type="gramEnd"/>
      <w:r w:rsidRPr="00A61A3E">
        <w:rPr>
          <w:lang w:val="ru-RU"/>
        </w:rPr>
        <w:t xml:space="preserve">                               </w:t>
      </w:r>
      <w:r>
        <w:rPr>
          <w:lang w:val="ru-RU"/>
        </w:rPr>
        <w:t xml:space="preserve"> </w:t>
      </w:r>
      <w:r w:rsidRPr="00A61A3E">
        <w:rPr>
          <w:lang w:val="ru-RU"/>
        </w:rPr>
        <w:t xml:space="preserve">  (</w:t>
      </w:r>
      <w:r>
        <w:rPr>
          <w:lang w:val="ru-RU"/>
        </w:rPr>
        <w:t>А.4)</w:t>
      </w:r>
    </w:p>
    <w:p w14:paraId="1E5615E1" w14:textId="77777777" w:rsidR="00657723" w:rsidRPr="00657723" w:rsidRDefault="00657723" w:rsidP="00657723">
      <w:pPr>
        <w:ind w:firstLine="567"/>
        <w:jc w:val="both"/>
        <w:rPr>
          <w:lang w:val="ru-RU"/>
        </w:rPr>
      </w:pPr>
      <w:r w:rsidRPr="00657723">
        <w:rPr>
          <w:lang w:val="ru-RU"/>
        </w:rPr>
        <w:t>где</w:t>
      </w:r>
    </w:p>
    <w:p w14:paraId="679212CE" w14:textId="1703EBC3" w:rsidR="00657723" w:rsidRPr="00657723" w:rsidRDefault="00657723" w:rsidP="00657723">
      <w:pPr>
        <w:ind w:firstLine="567"/>
        <w:jc w:val="both"/>
        <w:rPr>
          <w:lang w:val="ru-RU"/>
        </w:rPr>
      </w:pPr>
      <w:r w:rsidRPr="00657723">
        <w:rPr>
          <w:i/>
          <w:iCs/>
          <w:lang w:val="ru-RU"/>
        </w:rPr>
        <w:t>t</w:t>
      </w:r>
      <w:r w:rsidRPr="00657723">
        <w:rPr>
          <w:vertAlign w:val="subscript"/>
          <w:lang w:val="en-US"/>
        </w:rPr>
        <w:t>s</w:t>
      </w:r>
      <w:r w:rsidRPr="00657723">
        <w:rPr>
          <w:lang w:val="ru-RU"/>
        </w:rPr>
        <w:t xml:space="preserve"> </w:t>
      </w:r>
      <w:r>
        <w:rPr>
          <w:lang w:val="ru-RU"/>
        </w:rPr>
        <w:t>–</w:t>
      </w:r>
      <w:r w:rsidRPr="00657723">
        <w:rPr>
          <w:lang w:val="ru-RU"/>
        </w:rPr>
        <w:t xml:space="preserve"> интервал выборки, выраженный в минутах;</w:t>
      </w:r>
    </w:p>
    <w:p w14:paraId="3422DAE9" w14:textId="294FE74C" w:rsidR="00657723" w:rsidRDefault="00657723" w:rsidP="00657723">
      <w:pPr>
        <w:ind w:firstLine="567"/>
        <w:jc w:val="both"/>
        <w:rPr>
          <w:lang w:val="ru-RU"/>
        </w:rPr>
      </w:pPr>
      <w:r w:rsidRPr="00657723">
        <w:rPr>
          <w:i/>
          <w:iCs/>
          <w:lang w:val="ru-RU"/>
        </w:rPr>
        <w:t>t</w:t>
      </w:r>
      <w:r w:rsidRPr="00657723">
        <w:rPr>
          <w:vertAlign w:val="subscript"/>
          <w:lang w:val="en-US"/>
        </w:rPr>
        <w:t>w</w:t>
      </w:r>
      <w:r w:rsidRPr="00657723">
        <w:rPr>
          <w:lang w:val="ru-RU"/>
        </w:rPr>
        <w:t xml:space="preserve"> </w:t>
      </w:r>
      <w:r>
        <w:rPr>
          <w:lang w:val="ru-RU"/>
        </w:rPr>
        <w:t>–</w:t>
      </w:r>
      <w:r w:rsidRPr="00657723">
        <w:rPr>
          <w:lang w:val="ru-RU"/>
        </w:rPr>
        <w:t xml:space="preserve"> продолжительность </w:t>
      </w:r>
      <w:r w:rsidR="00F03601">
        <w:rPr>
          <w:lang w:val="ru-RU"/>
        </w:rPr>
        <w:t>интервала</w:t>
      </w:r>
      <w:r w:rsidRPr="00657723">
        <w:rPr>
          <w:lang w:val="ru-RU"/>
        </w:rPr>
        <w:t xml:space="preserve"> наблюдения, выраженная в минутах;</w:t>
      </w:r>
    </w:p>
    <w:p w14:paraId="79690A53" w14:textId="77777777" w:rsidR="00AC6025" w:rsidRDefault="00AC6025" w:rsidP="00657723">
      <w:pPr>
        <w:ind w:firstLine="567"/>
        <w:jc w:val="both"/>
        <w:rPr>
          <w:lang w:val="ru-RU"/>
        </w:rPr>
      </w:pPr>
    </w:p>
    <w:p w14:paraId="6EB7F735" w14:textId="6C972188" w:rsidR="00657723" w:rsidRPr="00657723" w:rsidRDefault="00657723" w:rsidP="00657723">
      <w:pPr>
        <w:ind w:firstLine="567"/>
        <w:jc w:val="both"/>
        <w:rPr>
          <w:lang w:val="ru-RU"/>
        </w:rPr>
      </w:pPr>
      <w:r>
        <w:rPr>
          <w:lang w:val="ru-RU"/>
        </w:rPr>
        <w:t xml:space="preserve">                                                                </w:t>
      </w:r>
      <w:r>
        <w:rPr>
          <w:noProof/>
          <w:lang w:val="ru-RU"/>
        </w:rPr>
        <w:drawing>
          <wp:inline distT="0" distB="0" distL="0" distR="0" wp14:anchorId="62BEA207" wp14:editId="73D8FB4F">
            <wp:extent cx="882127" cy="365760"/>
            <wp:effectExtent l="0" t="0" r="0" b="2540"/>
            <wp:docPr id="162322647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226470" name="Рисунок 1623226470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57" t="47871" r="41330" b="47657"/>
                    <a:stretch/>
                  </pic:blipFill>
                  <pic:spPr bwMode="auto">
                    <a:xfrm>
                      <a:off x="0" y="0"/>
                      <a:ext cx="894047" cy="3707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61A3E">
        <w:rPr>
          <w:lang w:val="ru-RU"/>
        </w:rPr>
        <w:t xml:space="preserve">  </w:t>
      </w:r>
      <w:proofErr w:type="gramStart"/>
      <w:r>
        <w:rPr>
          <w:lang w:val="ru-RU"/>
        </w:rPr>
        <w:t>,</w:t>
      </w:r>
      <w:r w:rsidRPr="00A61A3E">
        <w:rPr>
          <w:lang w:val="ru-RU"/>
        </w:rPr>
        <w:t xml:space="preserve">   </w:t>
      </w:r>
      <w:proofErr w:type="gramEnd"/>
      <w:r w:rsidRPr="00A61A3E">
        <w:rPr>
          <w:lang w:val="ru-RU"/>
        </w:rPr>
        <w:t xml:space="preserve">                             </w:t>
      </w:r>
      <w:r>
        <w:rPr>
          <w:lang w:val="ru-RU"/>
        </w:rPr>
        <w:t xml:space="preserve">              </w:t>
      </w:r>
      <w:r w:rsidRPr="00A61A3E">
        <w:rPr>
          <w:lang w:val="ru-RU"/>
        </w:rPr>
        <w:t xml:space="preserve"> (А</w:t>
      </w:r>
      <w:r>
        <w:rPr>
          <w:lang w:val="ru-RU"/>
        </w:rPr>
        <w:t>.5)</w:t>
      </w:r>
    </w:p>
    <w:p w14:paraId="73AC9020" w14:textId="77777777" w:rsidR="00657723" w:rsidRPr="00657723" w:rsidRDefault="00657723" w:rsidP="00657723">
      <w:pPr>
        <w:ind w:firstLine="567"/>
        <w:jc w:val="both"/>
        <w:rPr>
          <w:lang w:val="ru-RU"/>
        </w:rPr>
      </w:pPr>
      <w:r w:rsidRPr="00657723">
        <w:rPr>
          <w:lang w:val="ru-RU"/>
        </w:rPr>
        <w:t>где</w:t>
      </w:r>
    </w:p>
    <w:p w14:paraId="16B35199" w14:textId="22DE7F12" w:rsidR="00657723" w:rsidRDefault="00657723" w:rsidP="00657723">
      <w:pPr>
        <w:ind w:firstLine="567"/>
        <w:jc w:val="both"/>
        <w:rPr>
          <w:lang w:val="ru-RU"/>
        </w:rPr>
      </w:pPr>
      <w:r w:rsidRPr="00CD5A1A">
        <w:rPr>
          <w:i/>
          <w:iCs/>
          <w:lang w:val="ru-RU"/>
        </w:rPr>
        <w:t>ρ</w:t>
      </w:r>
      <w:r>
        <w:rPr>
          <w:lang w:val="ru-RU"/>
        </w:rPr>
        <w:t xml:space="preserve"> –</w:t>
      </w:r>
      <w:r w:rsidRPr="00657723">
        <w:rPr>
          <w:lang w:val="ru-RU"/>
        </w:rPr>
        <w:t xml:space="preserve"> это плотность воды.</w:t>
      </w:r>
    </w:p>
    <w:p w14:paraId="0E7CEE20" w14:textId="77777777" w:rsidR="00AC6025" w:rsidRDefault="00AC6025" w:rsidP="00CD5A1A">
      <w:pPr>
        <w:ind w:firstLine="567"/>
        <w:jc w:val="both"/>
        <w:rPr>
          <w:b/>
          <w:bCs/>
        </w:rPr>
      </w:pPr>
    </w:p>
    <w:p w14:paraId="5BE8AD4E" w14:textId="4DBE0970" w:rsidR="00CD5A1A" w:rsidRPr="00CD5A1A" w:rsidRDefault="00CD5A1A" w:rsidP="00CD5A1A">
      <w:pPr>
        <w:ind w:firstLine="567"/>
        <w:jc w:val="both"/>
        <w:rPr>
          <w:b/>
          <w:bCs/>
        </w:rPr>
      </w:pPr>
      <w:r w:rsidRPr="00CD5A1A">
        <w:rPr>
          <w:b/>
          <w:bCs/>
        </w:rPr>
        <w:t>A.6 Протокол испытания</w:t>
      </w:r>
    </w:p>
    <w:p w14:paraId="438F410D" w14:textId="77777777" w:rsidR="00CD5A1A" w:rsidRDefault="00CD5A1A" w:rsidP="00CD5A1A">
      <w:pPr>
        <w:ind w:firstLine="567"/>
        <w:jc w:val="both"/>
      </w:pPr>
    </w:p>
    <w:p w14:paraId="084D6F64" w14:textId="30B8FB59" w:rsidR="00CD5A1A" w:rsidRDefault="00CD5A1A" w:rsidP="00CD5A1A">
      <w:pPr>
        <w:ind w:firstLine="567"/>
        <w:jc w:val="both"/>
      </w:pPr>
      <w:r>
        <w:t>Протокол испытания должен содержать, по крайней мере, следующую информацию для каждой из двух испытанных скоростей потока:</w:t>
      </w:r>
    </w:p>
    <w:p w14:paraId="1DB711F1" w14:textId="6DEB7A5F" w:rsidR="00CD5A1A" w:rsidRDefault="00CD5A1A" w:rsidP="00CD5A1A">
      <w:pPr>
        <w:ind w:firstLine="567"/>
        <w:jc w:val="both"/>
      </w:pPr>
      <w:r>
        <w:rPr>
          <w:lang w:val="en-US"/>
        </w:rPr>
        <w:t>a</w:t>
      </w:r>
      <w:r>
        <w:t>) идентичность и объем шприца;</w:t>
      </w:r>
    </w:p>
    <w:p w14:paraId="13381063" w14:textId="6DCBEA6F" w:rsidR="00CD5A1A" w:rsidRDefault="00CD5A1A" w:rsidP="00CD5A1A">
      <w:pPr>
        <w:ind w:firstLine="567"/>
        <w:jc w:val="both"/>
      </w:pPr>
      <w:r>
        <w:rPr>
          <w:lang w:val="en-US"/>
        </w:rPr>
        <w:t>b</w:t>
      </w:r>
      <w:r>
        <w:t xml:space="preserve">) ссылка на </w:t>
      </w:r>
      <w:r w:rsidR="00D41749">
        <w:rPr>
          <w:lang w:val="ru-RU"/>
        </w:rPr>
        <w:t>настоящий стандарт</w:t>
      </w:r>
      <w:r>
        <w:t>, например</w:t>
      </w:r>
      <w:r w:rsidR="00F56C7B">
        <w:rPr>
          <w:lang w:val="ru-RU"/>
        </w:rPr>
        <w:t>,</w:t>
      </w:r>
      <w:r>
        <w:t xml:space="preserve"> ISO 7886-2:2020;</w:t>
      </w:r>
    </w:p>
    <w:p w14:paraId="68D96487" w14:textId="72B68914" w:rsidR="00CD5A1A" w:rsidRDefault="00CD5A1A" w:rsidP="00CD5A1A">
      <w:pPr>
        <w:ind w:firstLine="567"/>
        <w:jc w:val="both"/>
      </w:pPr>
      <w:r>
        <w:t xml:space="preserve">c) анализ </w:t>
      </w:r>
      <w:r w:rsidR="00D41749">
        <w:rPr>
          <w:lang w:val="ru-RU"/>
        </w:rPr>
        <w:t>интервала</w:t>
      </w:r>
      <w:r>
        <w:t xml:space="preserve"> наблюдения: максимальная и минимальная погрешность в скорости потока при 2-минутном и 5-минутном </w:t>
      </w:r>
      <w:r w:rsidR="00D41749">
        <w:rPr>
          <w:lang w:val="ru-RU"/>
        </w:rPr>
        <w:t>интервалах</w:t>
      </w:r>
      <w:r>
        <w:t xml:space="preserve"> наблюдения;</w:t>
      </w:r>
    </w:p>
    <w:p w14:paraId="76F28294" w14:textId="77777777" w:rsidR="00CD5A1A" w:rsidRDefault="00CD5A1A" w:rsidP="00CD5A1A">
      <w:pPr>
        <w:ind w:firstLine="567"/>
        <w:jc w:val="both"/>
      </w:pPr>
      <w:r>
        <w:t>d) температура испытания и относительная влажность;</w:t>
      </w:r>
    </w:p>
    <w:p w14:paraId="50886B6A" w14:textId="77777777" w:rsidR="00CD5A1A" w:rsidRDefault="00CD5A1A" w:rsidP="00CD5A1A">
      <w:pPr>
        <w:ind w:firstLine="567"/>
        <w:jc w:val="both"/>
      </w:pPr>
      <w:r>
        <w:t>e) любые отклонения от процедуры;</w:t>
      </w:r>
    </w:p>
    <w:p w14:paraId="1C8DA0E5" w14:textId="77777777" w:rsidR="00CD5A1A" w:rsidRDefault="00CD5A1A" w:rsidP="00CD5A1A">
      <w:pPr>
        <w:ind w:firstLine="567"/>
        <w:jc w:val="both"/>
      </w:pPr>
      <w:r>
        <w:t>f) любые наблюдаемые необычные особенности;</w:t>
      </w:r>
    </w:p>
    <w:p w14:paraId="00622D70" w14:textId="77777777" w:rsidR="00CD5A1A" w:rsidRDefault="00CD5A1A" w:rsidP="00CD5A1A">
      <w:pPr>
        <w:ind w:firstLine="567"/>
        <w:jc w:val="both"/>
      </w:pPr>
      <w:r>
        <w:lastRenderedPageBreak/>
        <w:t>g) дата проведения испытания.</w:t>
      </w:r>
    </w:p>
    <w:p w14:paraId="59FD091A" w14:textId="77777777" w:rsidR="00CD5A1A" w:rsidRDefault="00CD5A1A" w:rsidP="00CD5A1A">
      <w:pPr>
        <w:ind w:firstLine="567"/>
        <w:jc w:val="both"/>
      </w:pPr>
    </w:p>
    <w:p w14:paraId="77C75E2A" w14:textId="140FC466" w:rsidR="00CD5A1A" w:rsidRPr="00CD5A1A" w:rsidRDefault="00CD5A1A" w:rsidP="00CD5A1A">
      <w:pPr>
        <w:ind w:firstLine="567"/>
        <w:jc w:val="both"/>
        <w:rPr>
          <w:sz w:val="20"/>
          <w:szCs w:val="20"/>
          <w:lang w:val="ru-RU"/>
        </w:rPr>
      </w:pPr>
      <w:r w:rsidRPr="00CD5A1A">
        <w:rPr>
          <w:sz w:val="20"/>
          <w:szCs w:val="20"/>
          <w:lang w:val="ru-RU"/>
        </w:rPr>
        <w:t>Примечание –</w:t>
      </w:r>
      <w:r w:rsidRPr="00CD5A1A">
        <w:rPr>
          <w:sz w:val="20"/>
          <w:szCs w:val="20"/>
        </w:rPr>
        <w:t xml:space="preserve"> Необязательно, включите график расхода, такой как рисунок A.2</w:t>
      </w:r>
      <w:r w:rsidRPr="00CD5A1A">
        <w:rPr>
          <w:sz w:val="20"/>
          <w:szCs w:val="20"/>
          <w:lang w:val="ru-RU"/>
        </w:rPr>
        <w:t>.</w:t>
      </w:r>
    </w:p>
    <w:p w14:paraId="3EC8208C" w14:textId="77777777" w:rsidR="00CD5A1A" w:rsidRDefault="00CD5A1A" w:rsidP="00CD5A1A">
      <w:pPr>
        <w:ind w:firstLine="567"/>
        <w:jc w:val="both"/>
        <w:rPr>
          <w:lang w:val="ru-RU"/>
        </w:rPr>
      </w:pPr>
    </w:p>
    <w:p w14:paraId="686E1465" w14:textId="77777777" w:rsidR="00CD5A1A" w:rsidRDefault="00CD5A1A" w:rsidP="00CD5A1A">
      <w:pPr>
        <w:ind w:firstLine="567"/>
        <w:jc w:val="both"/>
        <w:rPr>
          <w:lang w:val="ru-RU"/>
        </w:rPr>
      </w:pPr>
    </w:p>
    <w:p w14:paraId="4B9A8AEE" w14:textId="77777777" w:rsidR="00CD5A1A" w:rsidRDefault="00CD5A1A" w:rsidP="00CD5A1A">
      <w:pPr>
        <w:ind w:firstLine="567"/>
        <w:jc w:val="both"/>
        <w:rPr>
          <w:lang w:val="ru-RU"/>
        </w:rPr>
      </w:pPr>
    </w:p>
    <w:p w14:paraId="1ACD7B09" w14:textId="77777777" w:rsidR="00CD5A1A" w:rsidRPr="00CD5A1A" w:rsidRDefault="00CD5A1A" w:rsidP="00CD5A1A">
      <w:pPr>
        <w:ind w:firstLine="567"/>
        <w:jc w:val="both"/>
        <w:rPr>
          <w:lang w:val="ru-RU"/>
        </w:rPr>
      </w:pPr>
    </w:p>
    <w:p w14:paraId="29462F3E" w14:textId="77777777" w:rsidR="00CD5A1A" w:rsidRPr="00CD5A1A" w:rsidRDefault="00CD5A1A" w:rsidP="00657723">
      <w:pPr>
        <w:ind w:firstLine="567"/>
        <w:jc w:val="both"/>
        <w:rPr>
          <w:lang w:val="ru-RU"/>
        </w:rPr>
      </w:pPr>
    </w:p>
    <w:p w14:paraId="001E9815" w14:textId="77777777" w:rsidR="00CD5A1A" w:rsidRPr="00CD5A1A" w:rsidRDefault="00CD5A1A" w:rsidP="00657723">
      <w:pPr>
        <w:ind w:firstLine="567"/>
        <w:jc w:val="both"/>
        <w:rPr>
          <w:lang w:val="ru-RU"/>
        </w:rPr>
      </w:pPr>
    </w:p>
    <w:p w14:paraId="628D6878" w14:textId="77777777" w:rsidR="00657723" w:rsidRPr="00CD5A1A" w:rsidRDefault="00657723" w:rsidP="00EF7491">
      <w:pPr>
        <w:ind w:firstLine="567"/>
        <w:jc w:val="both"/>
        <w:rPr>
          <w:lang w:val="ru-RU"/>
        </w:rPr>
      </w:pPr>
    </w:p>
    <w:p w14:paraId="4CB59E99" w14:textId="77777777" w:rsidR="00C431EA" w:rsidRPr="00CD5A1A" w:rsidRDefault="00C431EA" w:rsidP="00C431EA">
      <w:pPr>
        <w:ind w:firstLine="567"/>
        <w:jc w:val="both"/>
        <w:rPr>
          <w:lang w:val="ru-RU"/>
        </w:rPr>
      </w:pPr>
    </w:p>
    <w:p w14:paraId="1345ABB1" w14:textId="77777777" w:rsidR="00C431EA" w:rsidRPr="00CD5A1A" w:rsidRDefault="00C431EA" w:rsidP="00C431EA">
      <w:pPr>
        <w:ind w:firstLine="567"/>
        <w:jc w:val="both"/>
        <w:rPr>
          <w:lang w:val="ru-RU"/>
        </w:rPr>
      </w:pPr>
    </w:p>
    <w:p w14:paraId="7142B6EB" w14:textId="77777777" w:rsidR="00C431EA" w:rsidRPr="00CD5A1A" w:rsidRDefault="00C431EA" w:rsidP="00C431EA">
      <w:pPr>
        <w:ind w:firstLine="567"/>
        <w:jc w:val="both"/>
        <w:rPr>
          <w:lang w:val="ru-RU"/>
        </w:rPr>
      </w:pPr>
    </w:p>
    <w:p w14:paraId="1A6A8758" w14:textId="77777777" w:rsidR="00C431EA" w:rsidRPr="00CD5A1A" w:rsidRDefault="00C431EA" w:rsidP="00C431EA">
      <w:pPr>
        <w:ind w:firstLine="567"/>
        <w:jc w:val="both"/>
        <w:rPr>
          <w:lang w:val="ru-RU"/>
        </w:rPr>
      </w:pPr>
    </w:p>
    <w:p w14:paraId="684134AD" w14:textId="77777777" w:rsidR="00C431EA" w:rsidRPr="00CD5A1A" w:rsidRDefault="00C431EA" w:rsidP="00C431EA">
      <w:pPr>
        <w:ind w:firstLine="567"/>
        <w:jc w:val="both"/>
        <w:rPr>
          <w:lang w:val="ru-RU"/>
        </w:rPr>
      </w:pPr>
    </w:p>
    <w:p w14:paraId="061AC632" w14:textId="2BA5F538" w:rsidR="00C431EA" w:rsidRPr="00CD5A1A" w:rsidRDefault="00C431EA" w:rsidP="00C431EA">
      <w:pPr>
        <w:ind w:firstLine="567"/>
        <w:jc w:val="both"/>
        <w:rPr>
          <w:lang w:val="ru-RU"/>
        </w:rPr>
      </w:pPr>
    </w:p>
    <w:p w14:paraId="5A19B25C" w14:textId="77777777" w:rsidR="00C431EA" w:rsidRPr="00CD5A1A" w:rsidRDefault="00C431EA" w:rsidP="00C431EA">
      <w:pPr>
        <w:ind w:firstLine="567"/>
        <w:jc w:val="both"/>
        <w:rPr>
          <w:lang w:val="ru-RU"/>
        </w:rPr>
      </w:pPr>
    </w:p>
    <w:p w14:paraId="5CC32720" w14:textId="77777777" w:rsidR="00C431EA" w:rsidRPr="00CD5A1A" w:rsidRDefault="00C431EA" w:rsidP="00C431EA">
      <w:pPr>
        <w:ind w:firstLine="567"/>
        <w:jc w:val="both"/>
        <w:rPr>
          <w:lang w:val="ru-RU"/>
        </w:rPr>
      </w:pPr>
    </w:p>
    <w:p w14:paraId="15C46076" w14:textId="10BDE4AC" w:rsidR="00C431EA" w:rsidRPr="00CD5A1A" w:rsidRDefault="00C431EA" w:rsidP="00C431EA">
      <w:pPr>
        <w:ind w:firstLine="567"/>
        <w:jc w:val="both"/>
        <w:rPr>
          <w:lang w:val="ru-RU"/>
        </w:rPr>
      </w:pPr>
    </w:p>
    <w:p w14:paraId="6E9DBD37" w14:textId="77777777" w:rsidR="00C431EA" w:rsidRPr="00CD5A1A" w:rsidRDefault="00C431EA" w:rsidP="00C431EA">
      <w:pPr>
        <w:ind w:firstLine="567"/>
        <w:jc w:val="both"/>
        <w:rPr>
          <w:lang w:val="ru-RU"/>
        </w:rPr>
      </w:pPr>
    </w:p>
    <w:p w14:paraId="29F7B70C" w14:textId="77777777" w:rsidR="00114266" w:rsidRPr="00CD5A1A" w:rsidRDefault="00114266" w:rsidP="00114266">
      <w:pPr>
        <w:ind w:firstLine="567"/>
        <w:jc w:val="both"/>
        <w:rPr>
          <w:lang w:val="ru-RU"/>
        </w:rPr>
      </w:pPr>
    </w:p>
    <w:p w14:paraId="7A739565" w14:textId="77777777" w:rsidR="00114266" w:rsidRPr="00CD5A1A" w:rsidRDefault="00114266" w:rsidP="00114266">
      <w:pPr>
        <w:ind w:firstLine="567"/>
        <w:jc w:val="both"/>
        <w:rPr>
          <w:lang w:val="ru-RU"/>
        </w:rPr>
      </w:pPr>
    </w:p>
    <w:p w14:paraId="60328A9D" w14:textId="77777777" w:rsidR="00890D00" w:rsidRPr="00CD5A1A" w:rsidRDefault="00890D00" w:rsidP="00114266">
      <w:pPr>
        <w:ind w:firstLine="567"/>
        <w:jc w:val="both"/>
        <w:rPr>
          <w:lang w:val="ru-RU"/>
        </w:rPr>
      </w:pPr>
    </w:p>
    <w:p w14:paraId="2BFED3FF" w14:textId="77777777" w:rsidR="00890D00" w:rsidRPr="00CD5A1A" w:rsidRDefault="00890D00" w:rsidP="00114266">
      <w:pPr>
        <w:ind w:firstLine="567"/>
        <w:jc w:val="both"/>
        <w:rPr>
          <w:lang w:val="ru-RU"/>
        </w:rPr>
      </w:pPr>
    </w:p>
    <w:p w14:paraId="27D8B82C" w14:textId="77777777" w:rsidR="00890D00" w:rsidRPr="00CD5A1A" w:rsidRDefault="00890D00" w:rsidP="00114266">
      <w:pPr>
        <w:ind w:firstLine="567"/>
        <w:jc w:val="both"/>
        <w:rPr>
          <w:lang w:val="ru-RU"/>
        </w:rPr>
      </w:pPr>
    </w:p>
    <w:p w14:paraId="6073E9D4" w14:textId="77777777" w:rsidR="00890D00" w:rsidRPr="00CD5A1A" w:rsidRDefault="00890D00" w:rsidP="00114266">
      <w:pPr>
        <w:ind w:firstLine="567"/>
        <w:jc w:val="both"/>
        <w:rPr>
          <w:lang w:val="ru-RU"/>
        </w:rPr>
      </w:pPr>
    </w:p>
    <w:p w14:paraId="42535266" w14:textId="77777777" w:rsidR="00890D00" w:rsidRPr="00CD5A1A" w:rsidRDefault="00890D00" w:rsidP="00114266">
      <w:pPr>
        <w:ind w:firstLine="567"/>
        <w:jc w:val="both"/>
        <w:rPr>
          <w:lang w:val="ru-RU"/>
        </w:rPr>
      </w:pPr>
    </w:p>
    <w:p w14:paraId="65D92554" w14:textId="77777777" w:rsidR="00890D00" w:rsidRPr="00CD5A1A" w:rsidRDefault="00890D00" w:rsidP="00114266">
      <w:pPr>
        <w:ind w:firstLine="567"/>
        <w:jc w:val="both"/>
        <w:rPr>
          <w:lang w:val="ru-RU"/>
        </w:rPr>
      </w:pPr>
    </w:p>
    <w:p w14:paraId="1ED819F0" w14:textId="77777777" w:rsidR="00890D00" w:rsidRPr="00CD5A1A" w:rsidRDefault="00890D00" w:rsidP="00114266">
      <w:pPr>
        <w:ind w:firstLine="567"/>
        <w:jc w:val="both"/>
        <w:rPr>
          <w:lang w:val="ru-RU"/>
        </w:rPr>
      </w:pPr>
    </w:p>
    <w:p w14:paraId="1F785FB0" w14:textId="77777777" w:rsidR="00890D00" w:rsidRPr="00CD5A1A" w:rsidRDefault="00890D00" w:rsidP="00114266">
      <w:pPr>
        <w:ind w:firstLine="567"/>
        <w:jc w:val="both"/>
        <w:rPr>
          <w:lang w:val="ru-RU"/>
        </w:rPr>
      </w:pPr>
    </w:p>
    <w:p w14:paraId="3E0A8109" w14:textId="77777777" w:rsidR="00890D00" w:rsidRPr="00CD5A1A" w:rsidRDefault="00890D00" w:rsidP="00114266">
      <w:pPr>
        <w:ind w:firstLine="567"/>
        <w:jc w:val="both"/>
        <w:rPr>
          <w:lang w:val="ru-RU"/>
        </w:rPr>
      </w:pPr>
    </w:p>
    <w:p w14:paraId="423F08B9" w14:textId="77777777" w:rsidR="00890D00" w:rsidRPr="00CD5A1A" w:rsidRDefault="00890D00" w:rsidP="00114266">
      <w:pPr>
        <w:ind w:firstLine="567"/>
        <w:jc w:val="both"/>
        <w:rPr>
          <w:lang w:val="ru-RU"/>
        </w:rPr>
      </w:pPr>
    </w:p>
    <w:p w14:paraId="01935D97" w14:textId="77777777" w:rsidR="00890D00" w:rsidRPr="00CD5A1A" w:rsidRDefault="00890D00" w:rsidP="00114266">
      <w:pPr>
        <w:ind w:firstLine="567"/>
        <w:jc w:val="both"/>
        <w:rPr>
          <w:lang w:val="ru-RU"/>
        </w:rPr>
      </w:pPr>
    </w:p>
    <w:p w14:paraId="1F42E8E2" w14:textId="77777777" w:rsidR="00890D00" w:rsidRPr="00CD5A1A" w:rsidRDefault="00890D00" w:rsidP="00114266">
      <w:pPr>
        <w:ind w:firstLine="567"/>
        <w:jc w:val="both"/>
        <w:rPr>
          <w:lang w:val="ru-RU"/>
        </w:rPr>
      </w:pPr>
    </w:p>
    <w:p w14:paraId="7150773C" w14:textId="69C7EC55" w:rsidR="00890D00" w:rsidRDefault="00890D00" w:rsidP="00114266">
      <w:pPr>
        <w:ind w:firstLine="567"/>
        <w:jc w:val="both"/>
        <w:rPr>
          <w:lang w:val="ru-RU"/>
        </w:rPr>
      </w:pPr>
    </w:p>
    <w:p w14:paraId="35C26740" w14:textId="7DFFCB14" w:rsidR="00AC6025" w:rsidRDefault="00AC6025" w:rsidP="00114266">
      <w:pPr>
        <w:ind w:firstLine="567"/>
        <w:jc w:val="both"/>
        <w:rPr>
          <w:lang w:val="ru-RU"/>
        </w:rPr>
      </w:pPr>
    </w:p>
    <w:p w14:paraId="591EAD62" w14:textId="08EE70D5" w:rsidR="00AC6025" w:rsidRDefault="00AC6025" w:rsidP="00114266">
      <w:pPr>
        <w:ind w:firstLine="567"/>
        <w:jc w:val="both"/>
        <w:rPr>
          <w:lang w:val="ru-RU"/>
        </w:rPr>
      </w:pPr>
    </w:p>
    <w:p w14:paraId="3E6B41E4" w14:textId="33CBAF9B" w:rsidR="00AC6025" w:rsidRDefault="00AC6025" w:rsidP="00114266">
      <w:pPr>
        <w:ind w:firstLine="567"/>
        <w:jc w:val="both"/>
        <w:rPr>
          <w:lang w:val="ru-RU"/>
        </w:rPr>
      </w:pPr>
    </w:p>
    <w:p w14:paraId="281C96BD" w14:textId="6BCFAACC" w:rsidR="00AC6025" w:rsidRDefault="00AC6025" w:rsidP="00114266">
      <w:pPr>
        <w:ind w:firstLine="567"/>
        <w:jc w:val="both"/>
        <w:rPr>
          <w:lang w:val="ru-RU"/>
        </w:rPr>
      </w:pPr>
    </w:p>
    <w:p w14:paraId="18D841A8" w14:textId="3B5B9316" w:rsidR="00AC6025" w:rsidRDefault="00AC6025" w:rsidP="00114266">
      <w:pPr>
        <w:ind w:firstLine="567"/>
        <w:jc w:val="both"/>
        <w:rPr>
          <w:lang w:val="ru-RU"/>
        </w:rPr>
      </w:pPr>
    </w:p>
    <w:p w14:paraId="432690A7" w14:textId="39883275" w:rsidR="00AC6025" w:rsidRDefault="00AC6025" w:rsidP="00114266">
      <w:pPr>
        <w:ind w:firstLine="567"/>
        <w:jc w:val="both"/>
        <w:rPr>
          <w:lang w:val="ru-RU"/>
        </w:rPr>
      </w:pPr>
    </w:p>
    <w:p w14:paraId="39047989" w14:textId="7BB75E19" w:rsidR="00AC6025" w:rsidRDefault="00AC6025" w:rsidP="00114266">
      <w:pPr>
        <w:ind w:firstLine="567"/>
        <w:jc w:val="both"/>
        <w:rPr>
          <w:lang w:val="ru-RU"/>
        </w:rPr>
      </w:pPr>
    </w:p>
    <w:p w14:paraId="44A1E369" w14:textId="119E1694" w:rsidR="00AC6025" w:rsidRDefault="00AC6025" w:rsidP="00114266">
      <w:pPr>
        <w:ind w:firstLine="567"/>
        <w:jc w:val="both"/>
        <w:rPr>
          <w:lang w:val="ru-RU"/>
        </w:rPr>
      </w:pPr>
    </w:p>
    <w:p w14:paraId="78D4E0A9" w14:textId="19BBBCBE" w:rsidR="00AC6025" w:rsidRDefault="00AC6025" w:rsidP="00114266">
      <w:pPr>
        <w:ind w:firstLine="567"/>
        <w:jc w:val="both"/>
        <w:rPr>
          <w:lang w:val="ru-RU"/>
        </w:rPr>
      </w:pPr>
    </w:p>
    <w:p w14:paraId="5244768D" w14:textId="2784DB89" w:rsidR="00AC6025" w:rsidRDefault="00AC6025" w:rsidP="00114266">
      <w:pPr>
        <w:ind w:firstLine="567"/>
        <w:jc w:val="both"/>
        <w:rPr>
          <w:lang w:val="ru-RU"/>
        </w:rPr>
      </w:pPr>
    </w:p>
    <w:p w14:paraId="2EE6E838" w14:textId="77777777" w:rsidR="00AC6025" w:rsidRPr="00CD5A1A" w:rsidRDefault="00AC6025" w:rsidP="00114266">
      <w:pPr>
        <w:ind w:firstLine="567"/>
        <w:jc w:val="both"/>
        <w:rPr>
          <w:lang w:val="ru-RU"/>
        </w:rPr>
      </w:pPr>
    </w:p>
    <w:p w14:paraId="5E732A92" w14:textId="77777777" w:rsidR="00890D00" w:rsidRPr="00CD5A1A" w:rsidRDefault="00890D00" w:rsidP="00114266">
      <w:pPr>
        <w:ind w:firstLine="567"/>
        <w:jc w:val="both"/>
        <w:rPr>
          <w:lang w:val="ru-RU"/>
        </w:rPr>
      </w:pPr>
    </w:p>
    <w:p w14:paraId="25851681" w14:textId="77777777" w:rsidR="00890D00" w:rsidRPr="00CD5A1A" w:rsidRDefault="00890D00" w:rsidP="00114266">
      <w:pPr>
        <w:ind w:firstLine="567"/>
        <w:jc w:val="both"/>
        <w:rPr>
          <w:lang w:val="ru-RU"/>
        </w:rPr>
      </w:pPr>
    </w:p>
    <w:p w14:paraId="5977EB75" w14:textId="77777777" w:rsidR="00890D00" w:rsidRPr="00CD5A1A" w:rsidRDefault="00890D00" w:rsidP="00114266">
      <w:pPr>
        <w:ind w:firstLine="567"/>
        <w:jc w:val="both"/>
        <w:rPr>
          <w:lang w:val="ru-RU"/>
        </w:rPr>
      </w:pPr>
    </w:p>
    <w:p w14:paraId="45CA785B" w14:textId="77777777" w:rsidR="00F61FB6" w:rsidRDefault="00F61FB6" w:rsidP="00CD5A1A"/>
    <w:p w14:paraId="34C2DB8B" w14:textId="36C37E2D" w:rsidR="00F61FB6" w:rsidRPr="00F61FB6" w:rsidRDefault="001669DE" w:rsidP="00F61FB6">
      <w:pPr>
        <w:ind w:firstLine="567"/>
        <w:jc w:val="center"/>
        <w:rPr>
          <w:b/>
          <w:bCs/>
        </w:rPr>
      </w:pPr>
      <w:r w:rsidRPr="001669DE">
        <w:rPr>
          <w:b/>
          <w:bCs/>
        </w:rPr>
        <w:lastRenderedPageBreak/>
        <w:t>Приложение В</w:t>
      </w:r>
    </w:p>
    <w:p w14:paraId="24161B12" w14:textId="4E530E9B" w:rsidR="00F61FB6" w:rsidRPr="00F61FB6" w:rsidRDefault="001669DE" w:rsidP="00F61FB6">
      <w:pPr>
        <w:ind w:firstLine="567"/>
        <w:jc w:val="center"/>
        <w:rPr>
          <w:i/>
          <w:iCs/>
        </w:rPr>
      </w:pPr>
      <w:r w:rsidRPr="001669DE">
        <w:rPr>
          <w:i/>
          <w:iCs/>
        </w:rPr>
        <w:t>(</w:t>
      </w:r>
      <w:r w:rsidR="00CD5A1A">
        <w:rPr>
          <w:i/>
          <w:iCs/>
          <w:lang w:val="ru-RU"/>
        </w:rPr>
        <w:t>информационное</w:t>
      </w:r>
      <w:r w:rsidRPr="001669DE">
        <w:rPr>
          <w:i/>
          <w:iCs/>
        </w:rPr>
        <w:t>)</w:t>
      </w:r>
    </w:p>
    <w:p w14:paraId="10785C19" w14:textId="77777777" w:rsidR="00395613" w:rsidRDefault="00395613" w:rsidP="00F61FB6">
      <w:pPr>
        <w:ind w:firstLine="567"/>
        <w:jc w:val="center"/>
        <w:rPr>
          <w:b/>
          <w:bCs/>
        </w:rPr>
      </w:pPr>
    </w:p>
    <w:p w14:paraId="3C6E2CBB" w14:textId="77777777" w:rsidR="00CD5A1A" w:rsidRPr="00CD5A1A" w:rsidRDefault="00CD5A1A" w:rsidP="00CD5A1A">
      <w:pPr>
        <w:ind w:firstLine="567"/>
        <w:jc w:val="center"/>
        <w:rPr>
          <w:b/>
          <w:bCs/>
        </w:rPr>
      </w:pPr>
      <w:r w:rsidRPr="00CD5A1A">
        <w:rPr>
          <w:b/>
          <w:bCs/>
        </w:rPr>
        <w:t>Усилие накачки</w:t>
      </w:r>
    </w:p>
    <w:p w14:paraId="24338574" w14:textId="77777777" w:rsidR="00CD5A1A" w:rsidRDefault="00CD5A1A" w:rsidP="00CD5A1A">
      <w:pPr>
        <w:ind w:firstLine="567"/>
        <w:jc w:val="both"/>
      </w:pPr>
    </w:p>
    <w:p w14:paraId="69B6C78A" w14:textId="306B6CA3" w:rsidR="00CD5A1A" w:rsidRPr="00CD5A1A" w:rsidRDefault="00CD5A1A" w:rsidP="00CD5A1A">
      <w:pPr>
        <w:ind w:firstLine="567"/>
        <w:jc w:val="both"/>
        <w:rPr>
          <w:b/>
          <w:bCs/>
        </w:rPr>
      </w:pPr>
      <w:r w:rsidRPr="00CD5A1A">
        <w:rPr>
          <w:b/>
          <w:bCs/>
        </w:rPr>
        <w:t>B.1 Принцип</w:t>
      </w:r>
    </w:p>
    <w:p w14:paraId="2047055F" w14:textId="77777777" w:rsidR="00CD5A1A" w:rsidRDefault="00CD5A1A" w:rsidP="00CD5A1A">
      <w:pPr>
        <w:ind w:firstLine="567"/>
        <w:jc w:val="both"/>
      </w:pPr>
    </w:p>
    <w:p w14:paraId="303439B5" w14:textId="77777777" w:rsidR="00CD5A1A" w:rsidRDefault="00CD5A1A" w:rsidP="00CD5A1A">
      <w:pPr>
        <w:ind w:firstLine="567"/>
        <w:jc w:val="both"/>
      </w:pPr>
      <w:r>
        <w:t xml:space="preserve">Для удаления воды используется механическая испытательная машина, в то время как регистрируется усилие, необходимое для перемещения поршня. </w:t>
      </w:r>
    </w:p>
    <w:p w14:paraId="530B8D8A" w14:textId="77777777" w:rsidR="00CD5A1A" w:rsidRDefault="00CD5A1A" w:rsidP="00CD5A1A">
      <w:pPr>
        <w:ind w:firstLine="567"/>
        <w:jc w:val="both"/>
      </w:pPr>
    </w:p>
    <w:p w14:paraId="2411EF86" w14:textId="276E1A60" w:rsidR="00CD5A1A" w:rsidRPr="00CD5A1A" w:rsidRDefault="00CD5A1A" w:rsidP="00CD5A1A">
      <w:pPr>
        <w:ind w:firstLine="567"/>
        <w:jc w:val="both"/>
        <w:rPr>
          <w:b/>
          <w:bCs/>
        </w:rPr>
      </w:pPr>
      <w:r w:rsidRPr="00CD5A1A">
        <w:rPr>
          <w:b/>
          <w:bCs/>
        </w:rPr>
        <w:t>B.2</w:t>
      </w:r>
      <w:r w:rsidRPr="00CD5A1A">
        <w:rPr>
          <w:b/>
          <w:bCs/>
          <w:lang w:val="ru-RU"/>
        </w:rPr>
        <w:t xml:space="preserve"> </w:t>
      </w:r>
      <w:r w:rsidRPr="00CD5A1A">
        <w:rPr>
          <w:b/>
          <w:bCs/>
        </w:rPr>
        <w:t xml:space="preserve">Устройство </w:t>
      </w:r>
    </w:p>
    <w:p w14:paraId="74F7DAEF" w14:textId="77777777" w:rsidR="00CD5A1A" w:rsidRDefault="00CD5A1A" w:rsidP="00CD5A1A">
      <w:pPr>
        <w:ind w:firstLine="567"/>
        <w:jc w:val="both"/>
      </w:pPr>
    </w:p>
    <w:p w14:paraId="2196EB4E" w14:textId="5BFBC848" w:rsidR="00CD5A1A" w:rsidRDefault="00CD5A1A" w:rsidP="00CD5A1A">
      <w:pPr>
        <w:ind w:firstLine="567"/>
        <w:jc w:val="both"/>
      </w:pPr>
      <w:r>
        <w:t>B.2.1 Согласно приложению A, с датчиком усилия для регистрации усилия с точностью 1</w:t>
      </w:r>
      <w:r w:rsidR="00D41749">
        <w:rPr>
          <w:lang w:val="ru-RU"/>
        </w:rPr>
        <w:t xml:space="preserve"> </w:t>
      </w:r>
      <w:r>
        <w:t xml:space="preserve">% от показаний полной шкалы. </w:t>
      </w:r>
    </w:p>
    <w:p w14:paraId="32F688E1" w14:textId="77777777" w:rsidR="00CD5A1A" w:rsidRDefault="00CD5A1A" w:rsidP="00CD5A1A">
      <w:pPr>
        <w:ind w:firstLine="567"/>
        <w:jc w:val="both"/>
      </w:pPr>
    </w:p>
    <w:p w14:paraId="5F1E9ADB" w14:textId="35CDCB21" w:rsidR="00CD5A1A" w:rsidRPr="00CD5A1A" w:rsidRDefault="00CD5A1A" w:rsidP="00CD5A1A">
      <w:pPr>
        <w:ind w:firstLine="567"/>
        <w:jc w:val="both"/>
        <w:rPr>
          <w:b/>
          <w:bCs/>
        </w:rPr>
      </w:pPr>
      <w:r w:rsidRPr="00CD5A1A">
        <w:rPr>
          <w:b/>
          <w:bCs/>
        </w:rPr>
        <w:t>B.3 Процедура</w:t>
      </w:r>
    </w:p>
    <w:p w14:paraId="62EB502B" w14:textId="77777777" w:rsidR="00CD5A1A" w:rsidRDefault="00CD5A1A" w:rsidP="00CD5A1A">
      <w:pPr>
        <w:ind w:firstLine="567"/>
        <w:jc w:val="both"/>
      </w:pPr>
    </w:p>
    <w:p w14:paraId="34279FB9" w14:textId="27B5C0EF" w:rsidR="00CD5A1A" w:rsidRDefault="00D41749" w:rsidP="00CD5A1A">
      <w:pPr>
        <w:ind w:firstLine="567"/>
        <w:jc w:val="both"/>
      </w:pPr>
      <w:r>
        <w:rPr>
          <w:lang w:val="ru-RU"/>
        </w:rPr>
        <w:t>Наполняют</w:t>
      </w:r>
      <w:r w:rsidR="00CD5A1A">
        <w:t xml:space="preserve"> шприц до номинального объема и у</w:t>
      </w:r>
      <w:proofErr w:type="spellStart"/>
      <w:r>
        <w:rPr>
          <w:lang w:val="ru-RU"/>
        </w:rPr>
        <w:t>станавливают</w:t>
      </w:r>
      <w:proofErr w:type="spellEnd"/>
      <w:r w:rsidR="00CD5A1A">
        <w:t xml:space="preserve"> в устройство.</w:t>
      </w:r>
    </w:p>
    <w:p w14:paraId="6F273FB7" w14:textId="23907DEE" w:rsidR="00CD5A1A" w:rsidRDefault="00D41749" w:rsidP="00CD5A1A">
      <w:pPr>
        <w:ind w:firstLine="567"/>
        <w:jc w:val="both"/>
      </w:pPr>
      <w:r>
        <w:rPr>
          <w:lang w:val="ru-RU"/>
        </w:rPr>
        <w:t>Запускают</w:t>
      </w:r>
      <w:r w:rsidR="00CD5A1A">
        <w:t xml:space="preserve"> устройство с соответствующей скоростью потока в соответствии с таблицей 4.</w:t>
      </w:r>
    </w:p>
    <w:p w14:paraId="4FC44292" w14:textId="232E5127" w:rsidR="00CD5A1A" w:rsidRDefault="00CD5A1A" w:rsidP="00CD5A1A">
      <w:pPr>
        <w:ind w:firstLine="567"/>
        <w:jc w:val="both"/>
      </w:pPr>
      <w:r>
        <w:t xml:space="preserve">После запуска испытательной машины </w:t>
      </w:r>
      <w:r w:rsidR="00D41749">
        <w:rPr>
          <w:lang w:val="ru-RU"/>
        </w:rPr>
        <w:t>измеряют</w:t>
      </w:r>
      <w:r>
        <w:t xml:space="preserve"> усилие, необходимое для перемещения поршня вдоль цилиндра.</w:t>
      </w:r>
    </w:p>
    <w:p w14:paraId="373AB4E1" w14:textId="585896E3" w:rsidR="00CD5A1A" w:rsidRDefault="00D41749" w:rsidP="00CD5A1A">
      <w:pPr>
        <w:ind w:firstLine="567"/>
        <w:jc w:val="both"/>
      </w:pPr>
      <w:r>
        <w:rPr>
          <w:lang w:val="ru-RU"/>
        </w:rPr>
        <w:t>Записывают</w:t>
      </w:r>
      <w:r w:rsidR="00CD5A1A">
        <w:t xml:space="preserve"> точки данных с интервалом в 2 с или чаще.</w:t>
      </w:r>
    </w:p>
    <w:p w14:paraId="6239ED69" w14:textId="3EE88623" w:rsidR="00CD5A1A" w:rsidRDefault="00D41749" w:rsidP="00CD5A1A">
      <w:pPr>
        <w:ind w:firstLine="567"/>
        <w:jc w:val="both"/>
      </w:pPr>
      <w:r>
        <w:rPr>
          <w:lang w:val="ru-RU"/>
        </w:rPr>
        <w:t>Выдавливают</w:t>
      </w:r>
      <w:r w:rsidR="00CD5A1A">
        <w:t xml:space="preserve"> воду в течение 2 ч или до тех пор, пока шприц не опустеет, в зависимости от того, что меньше.</w:t>
      </w:r>
    </w:p>
    <w:p w14:paraId="7DAF9DE5" w14:textId="5CC82572" w:rsidR="00CD5A1A" w:rsidRDefault="00D41749" w:rsidP="00CD5A1A">
      <w:pPr>
        <w:ind w:firstLine="567"/>
        <w:jc w:val="both"/>
      </w:pPr>
      <w:r>
        <w:rPr>
          <w:lang w:val="ru-RU"/>
        </w:rPr>
        <w:t xml:space="preserve">Наносят </w:t>
      </w:r>
      <w:r w:rsidR="00CD5A1A">
        <w:t>на график/запи</w:t>
      </w:r>
      <w:proofErr w:type="spellStart"/>
      <w:r w:rsidR="00060997">
        <w:rPr>
          <w:lang w:val="ru-RU"/>
        </w:rPr>
        <w:t>сыват</w:t>
      </w:r>
      <w:proofErr w:type="spellEnd"/>
      <w:r w:rsidR="00CD5A1A">
        <w:t xml:space="preserve"> усилия, необходимые для перемещения поршня.</w:t>
      </w:r>
    </w:p>
    <w:p w14:paraId="7BF5113A" w14:textId="77777777" w:rsidR="00CD5A1A" w:rsidRDefault="00CD5A1A" w:rsidP="00CD5A1A">
      <w:pPr>
        <w:ind w:firstLine="567"/>
        <w:jc w:val="both"/>
      </w:pPr>
    </w:p>
    <w:p w14:paraId="4CBC3DC4" w14:textId="77777777" w:rsidR="00CD5A1A" w:rsidRPr="00CD5A1A" w:rsidRDefault="00CD5A1A" w:rsidP="00CD5A1A">
      <w:pPr>
        <w:ind w:firstLine="567"/>
        <w:jc w:val="both"/>
        <w:rPr>
          <w:b/>
          <w:bCs/>
        </w:rPr>
      </w:pPr>
      <w:r w:rsidRPr="00CD5A1A">
        <w:rPr>
          <w:b/>
          <w:bCs/>
        </w:rPr>
        <w:t>B.4 Расчет результатов</w:t>
      </w:r>
    </w:p>
    <w:p w14:paraId="0B80912F" w14:textId="77777777" w:rsidR="00CD5A1A" w:rsidRDefault="00CD5A1A" w:rsidP="00CD5A1A">
      <w:pPr>
        <w:ind w:firstLine="567"/>
        <w:jc w:val="both"/>
      </w:pPr>
    </w:p>
    <w:p w14:paraId="6C9A7406" w14:textId="53477926" w:rsidR="00CD5A1A" w:rsidRDefault="00CD5A1A" w:rsidP="00CD5A1A">
      <w:pPr>
        <w:ind w:firstLine="567"/>
        <w:jc w:val="both"/>
      </w:pPr>
      <w:r>
        <w:t>Запуск (см. рис</w:t>
      </w:r>
      <w:proofErr w:type="spellStart"/>
      <w:r>
        <w:rPr>
          <w:lang w:val="ru-RU"/>
        </w:rPr>
        <w:t>унок</w:t>
      </w:r>
      <w:proofErr w:type="spellEnd"/>
      <w:r>
        <w:t xml:space="preserve"> В.1) позволяет тестовой системе, включая привод шприца, пройти достаточное расстояние для достижения устойчивого состояния. Рекомендуется исключить время запуска из характеристики силы.</w:t>
      </w:r>
    </w:p>
    <w:p w14:paraId="7C61F2A0" w14:textId="77777777" w:rsidR="00CD5A1A" w:rsidRDefault="00CD5A1A" w:rsidP="00CD5A1A">
      <w:pPr>
        <w:ind w:firstLine="567"/>
        <w:jc w:val="both"/>
      </w:pPr>
      <w:r>
        <w:t>При необходимости следует исключить часть следа, относящуюся к прохождению поршня через парковочное положение.</w:t>
      </w:r>
    </w:p>
    <w:p w14:paraId="703D5432" w14:textId="10F2A30C" w:rsidR="00CD5A1A" w:rsidRDefault="00CD5A1A" w:rsidP="00D41749">
      <w:pPr>
        <w:ind w:firstLine="567"/>
        <w:jc w:val="both"/>
      </w:pPr>
      <w:r>
        <w:t>Определите среднее усилие, минимальное усилие, максимальное усилие, необходимое для перемещения поршня вдоль цилиндра для каждого образца при каждом расходе.</w:t>
      </w:r>
    </w:p>
    <w:p w14:paraId="0F9F5F92" w14:textId="0A634EE1" w:rsidR="00CD5A1A" w:rsidRDefault="00CD5A1A" w:rsidP="00CD5A1A">
      <w:pPr>
        <w:ind w:firstLine="567"/>
        <w:jc w:val="center"/>
      </w:pPr>
      <w:r>
        <w:rPr>
          <w:noProof/>
        </w:rPr>
        <w:drawing>
          <wp:inline distT="0" distB="0" distL="0" distR="0" wp14:anchorId="1ED5B454" wp14:editId="5FFE05CE">
            <wp:extent cx="3251200" cy="1052770"/>
            <wp:effectExtent l="0" t="0" r="0" b="1905"/>
            <wp:docPr id="101625115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251154" name="Рисунок 1016251154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73" t="44189" r="13107" b="37925"/>
                    <a:stretch/>
                  </pic:blipFill>
                  <pic:spPr bwMode="auto">
                    <a:xfrm>
                      <a:off x="0" y="0"/>
                      <a:ext cx="3362008" cy="10886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500692" w14:textId="77777777" w:rsidR="00CD5A1A" w:rsidRPr="00CD5A1A" w:rsidRDefault="00CD5A1A" w:rsidP="00CD5A1A">
      <w:pPr>
        <w:ind w:firstLine="567"/>
        <w:jc w:val="both"/>
        <w:rPr>
          <w:b/>
          <w:bCs/>
          <w:sz w:val="20"/>
          <w:szCs w:val="20"/>
          <w:lang w:val="ru-RU"/>
        </w:rPr>
      </w:pPr>
      <w:r w:rsidRPr="00CD5A1A">
        <w:rPr>
          <w:b/>
          <w:bCs/>
          <w:sz w:val="20"/>
          <w:szCs w:val="20"/>
          <w:lang w:val="ru-RU"/>
        </w:rPr>
        <w:t>Условные обозначения</w:t>
      </w:r>
    </w:p>
    <w:p w14:paraId="6DA79EF1" w14:textId="6EDCB1F8" w:rsidR="00CD5A1A" w:rsidRPr="00D41749" w:rsidRDefault="00CD5A1A" w:rsidP="00CD5A1A">
      <w:pPr>
        <w:ind w:firstLine="567"/>
        <w:jc w:val="both"/>
        <w:rPr>
          <w:sz w:val="20"/>
          <w:szCs w:val="20"/>
          <w:lang w:val="ru-RU"/>
        </w:rPr>
      </w:pPr>
      <w:r w:rsidRPr="00CD5A1A">
        <w:rPr>
          <w:sz w:val="20"/>
          <w:szCs w:val="20"/>
        </w:rPr>
        <w:t xml:space="preserve">X </w:t>
      </w:r>
      <w:r w:rsidRPr="00CD5A1A">
        <w:rPr>
          <w:sz w:val="20"/>
          <w:szCs w:val="20"/>
          <w:lang w:val="ru-RU"/>
        </w:rPr>
        <w:t xml:space="preserve">– </w:t>
      </w:r>
      <w:r w:rsidRPr="00CD5A1A">
        <w:rPr>
          <w:sz w:val="20"/>
          <w:szCs w:val="20"/>
        </w:rPr>
        <w:t xml:space="preserve">оставшийся объем в шприце </w:t>
      </w:r>
      <w:r w:rsidR="00D41749">
        <w:rPr>
          <w:sz w:val="20"/>
          <w:szCs w:val="20"/>
          <w:lang w:val="ru-RU"/>
        </w:rPr>
        <w:t>(</w:t>
      </w:r>
      <w:r w:rsidRPr="00CD5A1A">
        <w:rPr>
          <w:sz w:val="20"/>
          <w:szCs w:val="20"/>
        </w:rPr>
        <w:t>мл</w:t>
      </w:r>
      <w:r w:rsidR="00D41749">
        <w:rPr>
          <w:sz w:val="20"/>
          <w:szCs w:val="20"/>
          <w:lang w:val="ru-RU"/>
        </w:rPr>
        <w:t>)</w:t>
      </w:r>
    </w:p>
    <w:p w14:paraId="52896C86" w14:textId="49367771" w:rsidR="00CD5A1A" w:rsidRPr="00D41749" w:rsidRDefault="00CD5A1A" w:rsidP="00CD5A1A">
      <w:pPr>
        <w:ind w:firstLine="567"/>
        <w:jc w:val="both"/>
        <w:rPr>
          <w:sz w:val="20"/>
          <w:szCs w:val="20"/>
          <w:lang w:val="ru-RU"/>
        </w:rPr>
      </w:pPr>
      <w:r w:rsidRPr="00CD5A1A">
        <w:rPr>
          <w:sz w:val="20"/>
          <w:szCs w:val="20"/>
        </w:rPr>
        <w:t xml:space="preserve">Y </w:t>
      </w:r>
      <w:r w:rsidRPr="00CD5A1A">
        <w:rPr>
          <w:sz w:val="20"/>
          <w:szCs w:val="20"/>
          <w:lang w:val="ru-RU"/>
        </w:rPr>
        <w:t xml:space="preserve">– </w:t>
      </w:r>
      <w:r w:rsidRPr="00CD5A1A">
        <w:rPr>
          <w:sz w:val="20"/>
          <w:szCs w:val="20"/>
        </w:rPr>
        <w:t xml:space="preserve">усилие накачки </w:t>
      </w:r>
      <w:r w:rsidR="00D41749">
        <w:rPr>
          <w:sz w:val="20"/>
          <w:szCs w:val="20"/>
          <w:lang w:val="ru-RU"/>
        </w:rPr>
        <w:t>(</w:t>
      </w:r>
      <w:r w:rsidRPr="00CD5A1A">
        <w:rPr>
          <w:sz w:val="20"/>
          <w:szCs w:val="20"/>
        </w:rPr>
        <w:t>N</w:t>
      </w:r>
      <w:r w:rsidR="00D41749">
        <w:rPr>
          <w:sz w:val="20"/>
          <w:szCs w:val="20"/>
          <w:lang w:val="ru-RU"/>
        </w:rPr>
        <w:t>)</w:t>
      </w:r>
    </w:p>
    <w:p w14:paraId="7D153CF3" w14:textId="43349CD7" w:rsidR="00CD5A1A" w:rsidRPr="00CD5A1A" w:rsidRDefault="00CD5A1A" w:rsidP="00CD5A1A">
      <w:pPr>
        <w:ind w:firstLine="567"/>
        <w:jc w:val="both"/>
        <w:rPr>
          <w:sz w:val="20"/>
          <w:szCs w:val="20"/>
        </w:rPr>
      </w:pPr>
      <w:r w:rsidRPr="00CD5A1A">
        <w:rPr>
          <w:sz w:val="20"/>
          <w:szCs w:val="20"/>
        </w:rPr>
        <w:t xml:space="preserve">1 </w:t>
      </w:r>
      <w:r w:rsidRPr="00CD5A1A">
        <w:rPr>
          <w:sz w:val="20"/>
          <w:szCs w:val="20"/>
          <w:lang w:val="ru-RU"/>
        </w:rPr>
        <w:t xml:space="preserve">– </w:t>
      </w:r>
      <w:r w:rsidRPr="00CD5A1A">
        <w:rPr>
          <w:sz w:val="20"/>
          <w:szCs w:val="20"/>
        </w:rPr>
        <w:t>время запуска</w:t>
      </w:r>
    </w:p>
    <w:p w14:paraId="32D0222D" w14:textId="28C4D348" w:rsidR="00CD5A1A" w:rsidRPr="00CD5A1A" w:rsidRDefault="00CD5A1A" w:rsidP="00CD5A1A">
      <w:pPr>
        <w:ind w:firstLine="567"/>
        <w:jc w:val="both"/>
        <w:rPr>
          <w:sz w:val="20"/>
          <w:szCs w:val="20"/>
          <w:lang w:val="ru-RU"/>
        </w:rPr>
      </w:pPr>
      <w:r w:rsidRPr="00CD5A1A">
        <w:rPr>
          <w:sz w:val="20"/>
          <w:szCs w:val="20"/>
        </w:rPr>
        <w:t xml:space="preserve">2 </w:t>
      </w:r>
      <w:r w:rsidRPr="00CD5A1A">
        <w:rPr>
          <w:sz w:val="20"/>
          <w:szCs w:val="20"/>
          <w:lang w:val="ru-RU"/>
        </w:rPr>
        <w:t xml:space="preserve">– </w:t>
      </w:r>
      <w:r w:rsidRPr="00CD5A1A">
        <w:rPr>
          <w:sz w:val="20"/>
          <w:szCs w:val="20"/>
        </w:rPr>
        <w:t>период анализа</w:t>
      </w:r>
      <w:r w:rsidRPr="00CD5A1A">
        <w:rPr>
          <w:sz w:val="20"/>
          <w:szCs w:val="20"/>
          <w:lang w:val="ru-RU"/>
        </w:rPr>
        <w:t xml:space="preserve"> </w:t>
      </w:r>
    </w:p>
    <w:p w14:paraId="1EE9C9F8" w14:textId="77777777" w:rsidR="00CD5A1A" w:rsidRPr="00CD5A1A" w:rsidRDefault="00CD5A1A" w:rsidP="00CD5A1A">
      <w:pPr>
        <w:ind w:firstLine="567"/>
        <w:jc w:val="both"/>
        <w:rPr>
          <w:sz w:val="20"/>
          <w:szCs w:val="20"/>
        </w:rPr>
      </w:pPr>
      <w:r w:rsidRPr="00CD5A1A">
        <w:rPr>
          <w:sz w:val="20"/>
          <w:szCs w:val="20"/>
        </w:rPr>
        <w:t xml:space="preserve">3 </w:t>
      </w:r>
      <w:r w:rsidRPr="00CD5A1A">
        <w:rPr>
          <w:sz w:val="20"/>
          <w:szCs w:val="20"/>
          <w:lang w:val="ru-RU"/>
        </w:rPr>
        <w:t xml:space="preserve">– </w:t>
      </w:r>
      <w:r w:rsidRPr="00CD5A1A">
        <w:rPr>
          <w:sz w:val="20"/>
          <w:szCs w:val="20"/>
        </w:rPr>
        <w:t xml:space="preserve">положение на стоянке </w:t>
      </w:r>
    </w:p>
    <w:p w14:paraId="3C2F481D" w14:textId="77777777" w:rsidR="00CD5A1A" w:rsidRDefault="00CD5A1A" w:rsidP="00CD5A1A">
      <w:pPr>
        <w:ind w:firstLine="567"/>
        <w:jc w:val="both"/>
      </w:pPr>
    </w:p>
    <w:p w14:paraId="21DBF36A" w14:textId="49910204" w:rsidR="00CD5A1A" w:rsidRPr="00D41749" w:rsidRDefault="00CD5A1A" w:rsidP="00D41749">
      <w:pPr>
        <w:ind w:firstLine="567"/>
        <w:jc w:val="center"/>
        <w:rPr>
          <w:b/>
          <w:bCs/>
          <w:lang w:val="ru-RU"/>
        </w:rPr>
      </w:pPr>
      <w:r w:rsidRPr="00CD5A1A">
        <w:rPr>
          <w:b/>
          <w:bCs/>
        </w:rPr>
        <w:t xml:space="preserve">Рисунок B.1 </w:t>
      </w:r>
      <w:r w:rsidRPr="00CD5A1A">
        <w:rPr>
          <w:b/>
          <w:bCs/>
          <w:lang w:val="ru-RU"/>
        </w:rPr>
        <w:t>–</w:t>
      </w:r>
      <w:r w:rsidRPr="00CD5A1A">
        <w:rPr>
          <w:b/>
          <w:bCs/>
        </w:rPr>
        <w:t xml:space="preserve"> Пример типичного периода анализа усилия насос</w:t>
      </w:r>
    </w:p>
    <w:p w14:paraId="684BA4D8" w14:textId="10EE5267" w:rsidR="00CD5A1A" w:rsidRPr="00CD5A1A" w:rsidRDefault="00CD5A1A" w:rsidP="00CD5A1A">
      <w:pPr>
        <w:ind w:firstLine="567"/>
        <w:jc w:val="both"/>
        <w:rPr>
          <w:b/>
          <w:bCs/>
        </w:rPr>
      </w:pPr>
      <w:r w:rsidRPr="00CD5A1A">
        <w:rPr>
          <w:b/>
          <w:bCs/>
        </w:rPr>
        <w:lastRenderedPageBreak/>
        <w:t>B.5 Отчет об испытании</w:t>
      </w:r>
    </w:p>
    <w:p w14:paraId="4D6109EA" w14:textId="77777777" w:rsidR="00CD5A1A" w:rsidRDefault="00CD5A1A" w:rsidP="00CD5A1A">
      <w:pPr>
        <w:ind w:firstLine="567"/>
        <w:jc w:val="both"/>
      </w:pPr>
    </w:p>
    <w:p w14:paraId="41BAB9AE" w14:textId="77777777" w:rsidR="00CD5A1A" w:rsidRDefault="00CD5A1A" w:rsidP="00CD5A1A">
      <w:pPr>
        <w:ind w:firstLine="567"/>
        <w:jc w:val="both"/>
      </w:pPr>
      <w:r>
        <w:t>Протокол испытания должен содержать, по крайней мере, следующую информацию:</w:t>
      </w:r>
    </w:p>
    <w:p w14:paraId="337225A6" w14:textId="107D3CE6" w:rsidR="00CD5A1A" w:rsidRDefault="00CD5A1A" w:rsidP="00CD5A1A">
      <w:pPr>
        <w:ind w:firstLine="567"/>
        <w:jc w:val="both"/>
      </w:pPr>
      <w:r>
        <w:rPr>
          <w:lang w:val="en-US"/>
        </w:rPr>
        <w:t>a</w:t>
      </w:r>
      <w:r>
        <w:t>) идентичность и объемный размер шприца;</w:t>
      </w:r>
    </w:p>
    <w:p w14:paraId="3D1B1830" w14:textId="7136AF1A" w:rsidR="00CD5A1A" w:rsidRDefault="00CD5A1A" w:rsidP="00CD5A1A">
      <w:pPr>
        <w:ind w:firstLine="567"/>
        <w:jc w:val="both"/>
      </w:pPr>
      <w:r>
        <w:rPr>
          <w:lang w:val="en-US"/>
        </w:rPr>
        <w:t>b</w:t>
      </w:r>
      <w:r>
        <w:t xml:space="preserve">) ссылка на </w:t>
      </w:r>
      <w:r w:rsidR="00D41749">
        <w:rPr>
          <w:lang w:val="ru-RU"/>
        </w:rPr>
        <w:t>настоящий стандарт</w:t>
      </w:r>
      <w:r>
        <w:t>, например</w:t>
      </w:r>
      <w:r w:rsidR="00D41749">
        <w:rPr>
          <w:lang w:val="ru-RU"/>
        </w:rPr>
        <w:t>,</w:t>
      </w:r>
      <w:r>
        <w:t xml:space="preserve"> ISO 7886-2:2020;</w:t>
      </w:r>
    </w:p>
    <w:p w14:paraId="537BBCD5" w14:textId="77777777" w:rsidR="00CD5A1A" w:rsidRDefault="00CD5A1A" w:rsidP="00CD5A1A">
      <w:pPr>
        <w:ind w:firstLine="567"/>
        <w:jc w:val="both"/>
      </w:pPr>
      <w:r>
        <w:t>c) среднее, минимальное и максимальное усилия, необходимые для поддержания движения поршня, выраженные в ньютонах (N);</w:t>
      </w:r>
    </w:p>
    <w:p w14:paraId="4D081796" w14:textId="77777777" w:rsidR="00CD5A1A" w:rsidRDefault="00CD5A1A" w:rsidP="00CD5A1A">
      <w:pPr>
        <w:ind w:firstLine="567"/>
        <w:jc w:val="both"/>
      </w:pPr>
      <w:r>
        <w:t>d) при необходимости исключить время запуска и парковочное место;</w:t>
      </w:r>
    </w:p>
    <w:p w14:paraId="4A7DB806" w14:textId="77777777" w:rsidR="00CD5A1A" w:rsidRDefault="00CD5A1A" w:rsidP="00CD5A1A">
      <w:pPr>
        <w:ind w:firstLine="567"/>
        <w:jc w:val="both"/>
      </w:pPr>
      <w:r>
        <w:t>e) графики усилий насоса;</w:t>
      </w:r>
    </w:p>
    <w:p w14:paraId="5409928C" w14:textId="77777777" w:rsidR="00CD5A1A" w:rsidRDefault="00CD5A1A" w:rsidP="00CD5A1A">
      <w:pPr>
        <w:ind w:firstLine="567"/>
        <w:jc w:val="both"/>
      </w:pPr>
      <w:r>
        <w:t>f) любые отклонения от процедуры;</w:t>
      </w:r>
    </w:p>
    <w:p w14:paraId="36A48CCB" w14:textId="0E47F2EF" w:rsidR="00CD5A1A" w:rsidRDefault="00CD5A1A" w:rsidP="00CD5A1A">
      <w:pPr>
        <w:ind w:firstLine="567"/>
        <w:jc w:val="both"/>
      </w:pPr>
      <w:r>
        <w:t>g) любые наблюдаемые необычные особенности;</w:t>
      </w:r>
    </w:p>
    <w:p w14:paraId="1FF731A2" w14:textId="59E85CEC" w:rsidR="00CD5A1A" w:rsidRPr="00D41749" w:rsidRDefault="00CD5A1A" w:rsidP="00CD5A1A">
      <w:pPr>
        <w:ind w:firstLine="567"/>
        <w:jc w:val="both"/>
        <w:rPr>
          <w:lang w:val="ru-RU"/>
        </w:rPr>
      </w:pPr>
      <w:r>
        <w:rPr>
          <w:lang w:val="en-US"/>
        </w:rPr>
        <w:t>h</w:t>
      </w:r>
      <w:r>
        <w:rPr>
          <w:lang w:val="ru-RU"/>
        </w:rPr>
        <w:t xml:space="preserve">) </w:t>
      </w:r>
      <w:r w:rsidRPr="00CD5A1A">
        <w:t>дата проведения испытания</w:t>
      </w:r>
      <w:r w:rsidR="00D41749">
        <w:rPr>
          <w:lang w:val="ru-RU"/>
        </w:rPr>
        <w:t>.</w:t>
      </w:r>
    </w:p>
    <w:p w14:paraId="3D763FDA" w14:textId="77777777" w:rsidR="00CD5A1A" w:rsidRDefault="00CD5A1A" w:rsidP="00CD5A1A">
      <w:pPr>
        <w:ind w:firstLine="567"/>
        <w:jc w:val="both"/>
      </w:pPr>
    </w:p>
    <w:p w14:paraId="4D25A221" w14:textId="77777777" w:rsidR="00CD5A1A" w:rsidRDefault="00CD5A1A" w:rsidP="00CD5A1A">
      <w:pPr>
        <w:ind w:firstLine="567"/>
        <w:jc w:val="both"/>
      </w:pPr>
    </w:p>
    <w:p w14:paraId="4E0E0623" w14:textId="77777777" w:rsidR="00CD5A1A" w:rsidRDefault="00CD5A1A" w:rsidP="00CD5A1A">
      <w:pPr>
        <w:ind w:firstLine="567"/>
        <w:jc w:val="both"/>
      </w:pPr>
    </w:p>
    <w:p w14:paraId="3BFADB2D" w14:textId="77777777" w:rsidR="00CD5A1A" w:rsidRDefault="00CD5A1A" w:rsidP="00CD5A1A">
      <w:pPr>
        <w:ind w:firstLine="567"/>
        <w:jc w:val="both"/>
      </w:pPr>
    </w:p>
    <w:p w14:paraId="17A3B2DF" w14:textId="77777777" w:rsidR="00CD5A1A" w:rsidRDefault="00CD5A1A" w:rsidP="00CD5A1A">
      <w:pPr>
        <w:ind w:firstLine="567"/>
        <w:jc w:val="both"/>
      </w:pPr>
    </w:p>
    <w:p w14:paraId="0AFD5852" w14:textId="77777777" w:rsidR="00CD5A1A" w:rsidRDefault="00CD5A1A" w:rsidP="00C9297E">
      <w:pPr>
        <w:ind w:firstLine="567"/>
      </w:pPr>
    </w:p>
    <w:p w14:paraId="53661E09" w14:textId="77777777" w:rsidR="00F61FB6" w:rsidRDefault="00F61FB6" w:rsidP="00BC62D7"/>
    <w:p w14:paraId="09AA61A8" w14:textId="77777777" w:rsidR="00CD5A1A" w:rsidRDefault="00CD5A1A" w:rsidP="00BC62D7"/>
    <w:p w14:paraId="54B42AD9" w14:textId="77777777" w:rsidR="00CD5A1A" w:rsidRDefault="00CD5A1A" w:rsidP="00BC62D7"/>
    <w:p w14:paraId="134B9E4B" w14:textId="77777777" w:rsidR="00CD5A1A" w:rsidRDefault="00CD5A1A" w:rsidP="00BC62D7"/>
    <w:p w14:paraId="5F656783" w14:textId="77777777" w:rsidR="00CD5A1A" w:rsidRDefault="00CD5A1A" w:rsidP="00BC62D7"/>
    <w:p w14:paraId="66674986" w14:textId="77777777" w:rsidR="00CD5A1A" w:rsidRDefault="00CD5A1A" w:rsidP="00BC62D7"/>
    <w:p w14:paraId="7DDD8822" w14:textId="77777777" w:rsidR="00CD5A1A" w:rsidRDefault="00CD5A1A" w:rsidP="00BC62D7"/>
    <w:p w14:paraId="775AA7D0" w14:textId="77777777" w:rsidR="00CD5A1A" w:rsidRDefault="00CD5A1A" w:rsidP="00BC62D7"/>
    <w:p w14:paraId="463801B4" w14:textId="77777777" w:rsidR="00CD5A1A" w:rsidRDefault="00CD5A1A" w:rsidP="00BC62D7"/>
    <w:p w14:paraId="1D3E85F8" w14:textId="77777777" w:rsidR="00CD5A1A" w:rsidRDefault="00CD5A1A" w:rsidP="00BC62D7"/>
    <w:p w14:paraId="3CDF6281" w14:textId="77777777" w:rsidR="00CD5A1A" w:rsidRDefault="00CD5A1A" w:rsidP="00BC62D7"/>
    <w:p w14:paraId="10735531" w14:textId="77777777" w:rsidR="00CD5A1A" w:rsidRDefault="00CD5A1A" w:rsidP="00BC62D7"/>
    <w:p w14:paraId="6641D21C" w14:textId="77777777" w:rsidR="00CD5A1A" w:rsidRDefault="00CD5A1A" w:rsidP="00BC62D7"/>
    <w:p w14:paraId="0AC3BFFA" w14:textId="77777777" w:rsidR="00CD5A1A" w:rsidRDefault="00CD5A1A" w:rsidP="00BC62D7"/>
    <w:p w14:paraId="67C88833" w14:textId="77777777" w:rsidR="00CD5A1A" w:rsidRDefault="00CD5A1A" w:rsidP="00BC62D7"/>
    <w:p w14:paraId="0282179E" w14:textId="77777777" w:rsidR="00CD5A1A" w:rsidRDefault="00CD5A1A" w:rsidP="00BC62D7"/>
    <w:p w14:paraId="0B98DCF9" w14:textId="77777777" w:rsidR="00CD5A1A" w:rsidRDefault="00CD5A1A" w:rsidP="00BC62D7"/>
    <w:p w14:paraId="02B17054" w14:textId="77777777" w:rsidR="00CD5A1A" w:rsidRDefault="00CD5A1A" w:rsidP="00BC62D7"/>
    <w:p w14:paraId="5F734260" w14:textId="77777777" w:rsidR="00CD5A1A" w:rsidRDefault="00CD5A1A" w:rsidP="00BC62D7"/>
    <w:p w14:paraId="4935F93C" w14:textId="77777777" w:rsidR="00CD5A1A" w:rsidRDefault="00CD5A1A" w:rsidP="00BC62D7"/>
    <w:p w14:paraId="4B1CDBEC" w14:textId="77777777" w:rsidR="00CD5A1A" w:rsidRDefault="00CD5A1A" w:rsidP="00BC62D7"/>
    <w:p w14:paraId="4F479129" w14:textId="77777777" w:rsidR="00CD5A1A" w:rsidRDefault="00CD5A1A" w:rsidP="00BC62D7"/>
    <w:p w14:paraId="091D84A9" w14:textId="77777777" w:rsidR="00CD5A1A" w:rsidRDefault="00CD5A1A" w:rsidP="00BC62D7"/>
    <w:p w14:paraId="0A525C65" w14:textId="77777777" w:rsidR="00CD5A1A" w:rsidRDefault="00CD5A1A" w:rsidP="00BC62D7"/>
    <w:p w14:paraId="24B22477" w14:textId="77777777" w:rsidR="00CD5A1A" w:rsidRDefault="00CD5A1A" w:rsidP="00BC62D7"/>
    <w:p w14:paraId="2FF8455F" w14:textId="77777777" w:rsidR="00CD5A1A" w:rsidRDefault="00CD5A1A" w:rsidP="00BC62D7"/>
    <w:p w14:paraId="6E85A988" w14:textId="77777777" w:rsidR="00D41749" w:rsidRDefault="00D41749" w:rsidP="00BC62D7"/>
    <w:p w14:paraId="763EA1F8" w14:textId="77777777" w:rsidR="00D41749" w:rsidRDefault="00D41749" w:rsidP="00BC62D7"/>
    <w:p w14:paraId="1E7AA442" w14:textId="77777777" w:rsidR="00D41749" w:rsidRDefault="00D41749" w:rsidP="00BC62D7"/>
    <w:p w14:paraId="7E14CEBE" w14:textId="77777777" w:rsidR="00366D34" w:rsidRDefault="00366D34" w:rsidP="00BC62D7"/>
    <w:p w14:paraId="2DFB30A5" w14:textId="77777777" w:rsidR="00366D34" w:rsidRDefault="00366D34" w:rsidP="00BC62D7"/>
    <w:p w14:paraId="4EEAD8A4" w14:textId="77777777" w:rsidR="00F61FB6" w:rsidRDefault="00F61FB6" w:rsidP="00C9297E">
      <w:pPr>
        <w:ind w:firstLine="567"/>
      </w:pPr>
    </w:p>
    <w:p w14:paraId="07209BA4" w14:textId="6CDCB2B1" w:rsidR="00F61FB6" w:rsidRPr="00F61FB6" w:rsidRDefault="001669DE" w:rsidP="00F61FB6">
      <w:pPr>
        <w:ind w:firstLine="567"/>
        <w:jc w:val="center"/>
        <w:rPr>
          <w:b/>
          <w:bCs/>
        </w:rPr>
      </w:pPr>
      <w:r w:rsidRPr="001669DE">
        <w:rPr>
          <w:b/>
          <w:bCs/>
        </w:rPr>
        <w:lastRenderedPageBreak/>
        <w:t>Приложение С</w:t>
      </w:r>
    </w:p>
    <w:p w14:paraId="0AA8128F" w14:textId="4506F8AB" w:rsidR="00F61FB6" w:rsidRPr="00395613" w:rsidRDefault="001669DE" w:rsidP="00395613">
      <w:pPr>
        <w:ind w:firstLine="567"/>
        <w:jc w:val="center"/>
        <w:rPr>
          <w:i/>
          <w:iCs/>
        </w:rPr>
      </w:pPr>
      <w:r w:rsidRPr="001669DE">
        <w:rPr>
          <w:i/>
          <w:iCs/>
        </w:rPr>
        <w:t>(обязательное)</w:t>
      </w:r>
    </w:p>
    <w:p w14:paraId="20BE2D86" w14:textId="77777777" w:rsidR="00B646EC" w:rsidRDefault="00B646EC" w:rsidP="00C9297E">
      <w:pPr>
        <w:ind w:firstLine="567"/>
      </w:pPr>
    </w:p>
    <w:p w14:paraId="45857DA6" w14:textId="77777777" w:rsidR="00B646EC" w:rsidRPr="00B646EC" w:rsidRDefault="00B646EC" w:rsidP="00B646EC">
      <w:pPr>
        <w:ind w:firstLine="567"/>
        <w:jc w:val="center"/>
        <w:rPr>
          <w:b/>
          <w:bCs/>
        </w:rPr>
      </w:pPr>
      <w:r w:rsidRPr="00B646EC">
        <w:rPr>
          <w:b/>
          <w:bCs/>
        </w:rPr>
        <w:t>Определение соответствия шприца требованиям</w:t>
      </w:r>
    </w:p>
    <w:p w14:paraId="4E494134" w14:textId="77777777" w:rsidR="00B646EC" w:rsidRDefault="00B646EC" w:rsidP="00B646EC">
      <w:pPr>
        <w:ind w:firstLine="567"/>
      </w:pPr>
    </w:p>
    <w:p w14:paraId="2D321881" w14:textId="1448F770" w:rsidR="00B646EC" w:rsidRPr="00B646EC" w:rsidRDefault="00B646EC" w:rsidP="00B646EC">
      <w:pPr>
        <w:ind w:firstLine="567"/>
        <w:jc w:val="both"/>
        <w:rPr>
          <w:b/>
          <w:bCs/>
        </w:rPr>
      </w:pPr>
      <w:r w:rsidRPr="00B646EC">
        <w:rPr>
          <w:b/>
          <w:bCs/>
        </w:rPr>
        <w:t>C.1 Принцип</w:t>
      </w:r>
    </w:p>
    <w:p w14:paraId="5EC6703F" w14:textId="77777777" w:rsidR="00B646EC" w:rsidRDefault="00B646EC" w:rsidP="00B646EC">
      <w:pPr>
        <w:ind w:firstLine="567"/>
        <w:jc w:val="both"/>
      </w:pPr>
    </w:p>
    <w:p w14:paraId="75E2E679" w14:textId="18004E3E" w:rsidR="00B646EC" w:rsidRDefault="00B646EC" w:rsidP="00B646EC">
      <w:pPr>
        <w:ind w:firstLine="567"/>
        <w:jc w:val="both"/>
      </w:pPr>
      <w:r>
        <w:t>Податливость шприца (т.е. величина, на которую изменяется номинальная вместимость шприца при приложении внутреннего гидравлического давления) измеряется путем регистрации объема жидкости, введенной в полный шприц для создания заданного гидравлического давления внутри шприца.</w:t>
      </w:r>
    </w:p>
    <w:p w14:paraId="0E3C4C34" w14:textId="77777777" w:rsidR="00B646EC" w:rsidRDefault="00B646EC" w:rsidP="00B646EC">
      <w:pPr>
        <w:ind w:firstLine="567"/>
        <w:jc w:val="both"/>
      </w:pPr>
    </w:p>
    <w:p w14:paraId="1CB0B974" w14:textId="6B574699" w:rsidR="00B646EC" w:rsidRPr="00B646EC" w:rsidRDefault="00B646EC" w:rsidP="00B646EC">
      <w:pPr>
        <w:ind w:firstLine="567"/>
        <w:jc w:val="both"/>
        <w:rPr>
          <w:b/>
          <w:bCs/>
        </w:rPr>
      </w:pPr>
      <w:r w:rsidRPr="00B646EC">
        <w:rPr>
          <w:b/>
          <w:bCs/>
        </w:rPr>
        <w:t>C.2 Устройство</w:t>
      </w:r>
    </w:p>
    <w:p w14:paraId="61BFD94D" w14:textId="77777777" w:rsidR="00B646EC" w:rsidRDefault="00B646EC" w:rsidP="00B646EC">
      <w:pPr>
        <w:ind w:firstLine="567"/>
        <w:jc w:val="both"/>
      </w:pPr>
    </w:p>
    <w:p w14:paraId="3D4271A8" w14:textId="46399D64" w:rsidR="00B646EC" w:rsidRDefault="00B646EC" w:rsidP="00B646EC">
      <w:pPr>
        <w:ind w:firstLine="567"/>
        <w:jc w:val="both"/>
      </w:pPr>
      <w:r>
        <w:t xml:space="preserve">C.2.1 Испытательное устройство, как показано на рисунке C.1. </w:t>
      </w:r>
      <w:r w:rsidR="00D41749">
        <w:rPr>
          <w:lang w:val="ru-RU"/>
        </w:rPr>
        <w:t xml:space="preserve">Используют </w:t>
      </w:r>
      <w:r>
        <w:t xml:space="preserve">стеклянный шприц для измерения давления с внутренним диаметром 0,01 мм и номинальной емкостью 2,5 мл. </w:t>
      </w:r>
      <w:r w:rsidR="00D41749">
        <w:rPr>
          <w:lang w:val="ru-RU"/>
        </w:rPr>
        <w:t>Используют</w:t>
      </w:r>
      <w:r>
        <w:t xml:space="preserve"> линейный энкодер с разрешением 0,0001 мм или лучше. </w:t>
      </w:r>
    </w:p>
    <w:p w14:paraId="42C7569B" w14:textId="53CD1483" w:rsidR="00B646EC" w:rsidRDefault="00B646EC" w:rsidP="00B646EC">
      <w:pPr>
        <w:ind w:firstLine="567"/>
        <w:jc w:val="both"/>
      </w:pPr>
      <w:r>
        <w:t>C.2.2 Дистиллированная вода</w:t>
      </w:r>
    </w:p>
    <w:p w14:paraId="6B786827" w14:textId="77777777" w:rsidR="00B646EC" w:rsidRDefault="00B646EC" w:rsidP="00B646EC">
      <w:pPr>
        <w:ind w:firstLine="567"/>
        <w:jc w:val="both"/>
      </w:pPr>
    </w:p>
    <w:p w14:paraId="17B1D82A" w14:textId="34BC5AA3" w:rsidR="00B646EC" w:rsidRDefault="00B646EC" w:rsidP="00B646EC">
      <w:pPr>
        <w:ind w:firstLine="567"/>
        <w:jc w:val="center"/>
      </w:pPr>
      <w:r>
        <w:rPr>
          <w:noProof/>
        </w:rPr>
        <w:drawing>
          <wp:inline distT="0" distB="0" distL="0" distR="0" wp14:anchorId="38EDF263" wp14:editId="15E00952">
            <wp:extent cx="3484880" cy="2152426"/>
            <wp:effectExtent l="0" t="0" r="0" b="0"/>
            <wp:docPr id="113058786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587861" name="Рисунок 1130587861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959" t="44978" r="13963" b="27404"/>
                    <a:stretch/>
                  </pic:blipFill>
                  <pic:spPr bwMode="auto">
                    <a:xfrm>
                      <a:off x="0" y="0"/>
                      <a:ext cx="3524093" cy="21766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AFF0A2" w14:textId="75A1CB53" w:rsidR="00B646EC" w:rsidRPr="00B646EC" w:rsidRDefault="00B646EC" w:rsidP="00B646EC">
      <w:pPr>
        <w:ind w:firstLine="567"/>
        <w:jc w:val="both"/>
        <w:rPr>
          <w:b/>
          <w:bCs/>
          <w:sz w:val="20"/>
          <w:szCs w:val="20"/>
          <w:lang w:val="ru-RU"/>
        </w:rPr>
      </w:pPr>
      <w:r w:rsidRPr="00B646EC">
        <w:rPr>
          <w:b/>
          <w:bCs/>
          <w:sz w:val="20"/>
          <w:szCs w:val="20"/>
          <w:lang w:val="ru-RU"/>
        </w:rPr>
        <w:t>Условные обозначения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4642"/>
      </w:tblGrid>
      <w:tr w:rsidR="00B646EC" w:rsidRPr="00B646EC" w14:paraId="791177D4" w14:textId="77777777" w:rsidTr="00AC6025">
        <w:tc>
          <w:tcPr>
            <w:tcW w:w="4928" w:type="dxa"/>
          </w:tcPr>
          <w:p w14:paraId="4236C446" w14:textId="4A147A2F" w:rsidR="00B646EC" w:rsidRPr="00B646EC" w:rsidRDefault="00B646EC" w:rsidP="00B646EC">
            <w:pPr>
              <w:ind w:firstLine="567"/>
              <w:rPr>
                <w:sz w:val="20"/>
                <w:szCs w:val="20"/>
              </w:rPr>
            </w:pPr>
            <w:r w:rsidRPr="00B646EC">
              <w:rPr>
                <w:sz w:val="20"/>
                <w:szCs w:val="20"/>
              </w:rPr>
              <w:t>1 линейный энкодер</w:t>
            </w:r>
          </w:p>
          <w:p w14:paraId="673670C1" w14:textId="77777777" w:rsidR="00B646EC" w:rsidRPr="00B646EC" w:rsidRDefault="00B646EC" w:rsidP="00B646EC">
            <w:pPr>
              <w:ind w:firstLine="567"/>
              <w:rPr>
                <w:sz w:val="20"/>
                <w:szCs w:val="20"/>
              </w:rPr>
            </w:pPr>
            <w:r w:rsidRPr="00B646EC">
              <w:rPr>
                <w:sz w:val="20"/>
                <w:szCs w:val="20"/>
              </w:rPr>
              <w:t>2 жестких шприца для нагнетания давления с точными градуировками</w:t>
            </w:r>
          </w:p>
          <w:p w14:paraId="6E973B52" w14:textId="77777777" w:rsidR="00B646EC" w:rsidRPr="00B646EC" w:rsidRDefault="00B646EC" w:rsidP="00B646EC">
            <w:pPr>
              <w:ind w:firstLine="567"/>
              <w:rPr>
                <w:sz w:val="20"/>
                <w:szCs w:val="20"/>
              </w:rPr>
            </w:pPr>
            <w:r w:rsidRPr="00B646EC">
              <w:rPr>
                <w:sz w:val="20"/>
                <w:szCs w:val="20"/>
              </w:rPr>
              <w:t>3 манометр давления</w:t>
            </w:r>
          </w:p>
          <w:p w14:paraId="526DFCA8" w14:textId="77777777" w:rsidR="00B646EC" w:rsidRPr="00B646EC" w:rsidRDefault="00B646EC" w:rsidP="00B646EC">
            <w:pPr>
              <w:ind w:firstLine="567"/>
              <w:rPr>
                <w:sz w:val="20"/>
                <w:szCs w:val="20"/>
              </w:rPr>
            </w:pPr>
            <w:r w:rsidRPr="00B646EC">
              <w:rPr>
                <w:sz w:val="20"/>
                <w:szCs w:val="20"/>
              </w:rPr>
              <w:t>4 тестовый шприц</w:t>
            </w:r>
          </w:p>
          <w:p w14:paraId="63E32597" w14:textId="77777777" w:rsidR="00B646EC" w:rsidRPr="00B646EC" w:rsidRDefault="00B646EC" w:rsidP="00B646EC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tcW w:w="4642" w:type="dxa"/>
          </w:tcPr>
          <w:p w14:paraId="0AB9B8AA" w14:textId="77777777" w:rsidR="00B646EC" w:rsidRPr="00B646EC" w:rsidRDefault="00B646EC" w:rsidP="00B646EC">
            <w:pPr>
              <w:rPr>
                <w:sz w:val="20"/>
                <w:szCs w:val="20"/>
              </w:rPr>
            </w:pPr>
            <w:r w:rsidRPr="00B646EC">
              <w:rPr>
                <w:sz w:val="20"/>
                <w:szCs w:val="20"/>
              </w:rPr>
              <w:t>5 удлинительный комплект, подсоединенный к трехходовому запорному крану</w:t>
            </w:r>
          </w:p>
          <w:p w14:paraId="3D255D76" w14:textId="77777777" w:rsidR="00B646EC" w:rsidRPr="00B646EC" w:rsidRDefault="00B646EC" w:rsidP="00B646EC">
            <w:pPr>
              <w:rPr>
                <w:sz w:val="20"/>
                <w:szCs w:val="20"/>
              </w:rPr>
            </w:pPr>
            <w:r w:rsidRPr="00B646EC">
              <w:rPr>
                <w:sz w:val="20"/>
                <w:szCs w:val="20"/>
              </w:rPr>
              <w:t>6 мензурка</w:t>
            </w:r>
          </w:p>
          <w:p w14:paraId="7A916D7A" w14:textId="77777777" w:rsidR="00B646EC" w:rsidRPr="00B646EC" w:rsidRDefault="00B646EC" w:rsidP="00B646EC">
            <w:pPr>
              <w:rPr>
                <w:sz w:val="20"/>
                <w:szCs w:val="20"/>
              </w:rPr>
            </w:pPr>
            <w:r w:rsidRPr="00B646EC">
              <w:rPr>
                <w:sz w:val="20"/>
                <w:szCs w:val="20"/>
              </w:rPr>
              <w:t>7 удлинительный комплект, подсоединенный к трехходовому запорному крану</w:t>
            </w:r>
          </w:p>
          <w:p w14:paraId="1C26016D" w14:textId="19722023" w:rsidR="00B646EC" w:rsidRPr="00B646EC" w:rsidRDefault="00B646EC" w:rsidP="00B646EC">
            <w:pPr>
              <w:rPr>
                <w:sz w:val="20"/>
                <w:szCs w:val="20"/>
              </w:rPr>
            </w:pPr>
            <w:r w:rsidRPr="00B646EC">
              <w:rPr>
                <w:sz w:val="20"/>
                <w:szCs w:val="20"/>
              </w:rPr>
              <w:t>8 крепежный зажим</w:t>
            </w:r>
          </w:p>
        </w:tc>
      </w:tr>
    </w:tbl>
    <w:p w14:paraId="358C87FB" w14:textId="77777777" w:rsidR="00B646EC" w:rsidRDefault="00B646EC" w:rsidP="00B646EC">
      <w:pPr>
        <w:ind w:firstLine="567"/>
        <w:jc w:val="both"/>
        <w:rPr>
          <w:lang w:val="ru-RU"/>
        </w:rPr>
      </w:pPr>
    </w:p>
    <w:p w14:paraId="28EAF75B" w14:textId="5826A988" w:rsidR="00B646EC" w:rsidRPr="00B646EC" w:rsidRDefault="00B646EC" w:rsidP="00B646EC">
      <w:pPr>
        <w:ind w:firstLine="567"/>
        <w:jc w:val="center"/>
        <w:rPr>
          <w:b/>
          <w:bCs/>
          <w:lang w:val="ru-RU"/>
        </w:rPr>
      </w:pPr>
      <w:r w:rsidRPr="00B646EC">
        <w:rPr>
          <w:b/>
          <w:bCs/>
        </w:rPr>
        <w:t xml:space="preserve">Рисунок C.1 </w:t>
      </w:r>
      <w:r w:rsidRPr="00B646EC">
        <w:rPr>
          <w:b/>
          <w:bCs/>
          <w:lang w:val="ru-RU"/>
        </w:rPr>
        <w:t xml:space="preserve">– </w:t>
      </w:r>
      <w:r w:rsidRPr="00B646EC">
        <w:rPr>
          <w:b/>
          <w:bCs/>
        </w:rPr>
        <w:t>Устройство для определения податливости шприца</w:t>
      </w:r>
    </w:p>
    <w:p w14:paraId="4263D75E" w14:textId="77777777" w:rsidR="00B646EC" w:rsidRDefault="00B646EC" w:rsidP="00B646EC">
      <w:pPr>
        <w:ind w:firstLine="567"/>
        <w:jc w:val="both"/>
      </w:pPr>
    </w:p>
    <w:p w14:paraId="27A0BEF4" w14:textId="77777777" w:rsidR="00B646EC" w:rsidRPr="00B646EC" w:rsidRDefault="00B646EC" w:rsidP="00B646EC">
      <w:pPr>
        <w:ind w:firstLine="567"/>
        <w:jc w:val="both"/>
        <w:rPr>
          <w:b/>
          <w:bCs/>
        </w:rPr>
      </w:pPr>
      <w:r w:rsidRPr="00B646EC">
        <w:rPr>
          <w:b/>
          <w:bCs/>
        </w:rPr>
        <w:t>C.3 Процедура</w:t>
      </w:r>
    </w:p>
    <w:p w14:paraId="5F98FE5A" w14:textId="77777777" w:rsidR="00B646EC" w:rsidRDefault="00B646EC" w:rsidP="00B646EC">
      <w:pPr>
        <w:ind w:firstLine="567"/>
        <w:jc w:val="both"/>
      </w:pPr>
    </w:p>
    <w:p w14:paraId="5CCA5654" w14:textId="500367CB" w:rsidR="00B646EC" w:rsidRDefault="00B646EC" w:rsidP="00B646EC">
      <w:pPr>
        <w:ind w:firstLine="567"/>
        <w:jc w:val="both"/>
      </w:pPr>
      <w:r>
        <w:t xml:space="preserve">C.3.1 </w:t>
      </w:r>
      <w:r w:rsidR="00D41749">
        <w:rPr>
          <w:lang w:val="ru-RU"/>
        </w:rPr>
        <w:t>Наполняют</w:t>
      </w:r>
      <w:r>
        <w:t xml:space="preserve"> водой как испытательный шприц, так и шприц для повышения давления до номинальной емкости (C.2.2). </w:t>
      </w:r>
      <w:r w:rsidR="00D41749">
        <w:rPr>
          <w:lang w:val="ru-RU"/>
        </w:rPr>
        <w:t>И</w:t>
      </w:r>
      <w:r>
        <w:t xml:space="preserve">з системы </w:t>
      </w:r>
      <w:r w:rsidR="00D41749">
        <w:rPr>
          <w:lang w:val="ru-RU"/>
        </w:rPr>
        <w:t xml:space="preserve">должен быть </w:t>
      </w:r>
      <w:r>
        <w:t>удален весь воздух.</w:t>
      </w:r>
    </w:p>
    <w:p w14:paraId="595EBD7D" w14:textId="59697519" w:rsidR="00B646EC" w:rsidRDefault="00B646EC" w:rsidP="00B646EC">
      <w:pPr>
        <w:ind w:firstLine="567"/>
        <w:jc w:val="both"/>
      </w:pPr>
      <w:r>
        <w:t xml:space="preserve">C.3.2 </w:t>
      </w:r>
      <w:r w:rsidR="00D41749">
        <w:rPr>
          <w:lang w:val="ru-RU"/>
        </w:rPr>
        <w:t>Присоединяют</w:t>
      </w:r>
      <w:r>
        <w:t xml:space="preserve"> запорный кран как к тестовому шприцу, так и к шприцу для нагнетания давления, затем </w:t>
      </w:r>
      <w:r w:rsidR="00D41749">
        <w:rPr>
          <w:lang w:val="ru-RU"/>
        </w:rPr>
        <w:t>подсоединяют</w:t>
      </w:r>
      <w:r>
        <w:t xml:space="preserve"> оба шприца к манометру (C.2.1).</w:t>
      </w:r>
    </w:p>
    <w:p w14:paraId="61610256" w14:textId="5E7DCB94" w:rsidR="00B646EC" w:rsidRDefault="00B646EC" w:rsidP="00B646EC">
      <w:pPr>
        <w:ind w:firstLine="567"/>
        <w:jc w:val="both"/>
      </w:pPr>
      <w:r>
        <w:t xml:space="preserve">C.3.3 </w:t>
      </w:r>
      <w:r w:rsidR="00D41749">
        <w:rPr>
          <w:lang w:val="ru-RU"/>
        </w:rPr>
        <w:t>Присоединяют</w:t>
      </w:r>
      <w:r>
        <w:t xml:space="preserve"> открытый конец каждого запорного крана к набору удлинителей. </w:t>
      </w:r>
      <w:r w:rsidR="00D41749">
        <w:rPr>
          <w:lang w:val="ru-RU"/>
        </w:rPr>
        <w:t>Прикрепляют</w:t>
      </w:r>
      <w:r>
        <w:t xml:space="preserve"> шприц для заправки к дистальному концу удлинителя, </w:t>
      </w:r>
      <w:r>
        <w:lastRenderedPageBreak/>
        <w:t xml:space="preserve">подсоединенного к тестовому шприцу. </w:t>
      </w:r>
      <w:r w:rsidR="00D41749">
        <w:rPr>
          <w:lang w:val="ru-RU"/>
        </w:rPr>
        <w:t>Продувают</w:t>
      </w:r>
      <w:r>
        <w:t xml:space="preserve"> систему, используя заправочный шприц. </w:t>
      </w:r>
    </w:p>
    <w:p w14:paraId="2298509C" w14:textId="532A1FAF" w:rsidR="00B646EC" w:rsidRDefault="00B646EC" w:rsidP="00B646EC">
      <w:pPr>
        <w:ind w:firstLine="567"/>
        <w:jc w:val="both"/>
      </w:pPr>
      <w:r>
        <w:t xml:space="preserve">C.3.4 </w:t>
      </w:r>
      <w:r w:rsidR="00D41749">
        <w:rPr>
          <w:lang w:val="ru-RU"/>
        </w:rPr>
        <w:t>Подсоединяют</w:t>
      </w:r>
      <w:r>
        <w:t xml:space="preserve"> испытательный шприц к испытательному устройству (C.2.1) и жестко </w:t>
      </w:r>
      <w:r w:rsidR="00D41749">
        <w:rPr>
          <w:lang w:val="ru-RU"/>
        </w:rPr>
        <w:t xml:space="preserve">зажимают </w:t>
      </w:r>
      <w:r>
        <w:t>поршень так, чтобы он не мог перемещаться внутри цилиндра.</w:t>
      </w:r>
    </w:p>
    <w:p w14:paraId="48592F3D" w14:textId="43220F57" w:rsidR="00B646EC" w:rsidRDefault="00B646EC" w:rsidP="00B646EC">
      <w:pPr>
        <w:ind w:firstLine="567"/>
        <w:jc w:val="both"/>
      </w:pPr>
      <w:r>
        <w:t xml:space="preserve">C.3.5 </w:t>
      </w:r>
      <w:r w:rsidR="00D41749">
        <w:rPr>
          <w:lang w:val="ru-RU"/>
        </w:rPr>
        <w:t>Определяют</w:t>
      </w:r>
      <w:r>
        <w:t xml:space="preserve"> соответствие системы требованиям, повернув запорный кран таким образом, чтобы предотвратить попадание жидкости в испытательный шприц. Медленно </w:t>
      </w:r>
      <w:r w:rsidR="00D41749">
        <w:rPr>
          <w:lang w:val="ru-RU"/>
        </w:rPr>
        <w:t>нажимают</w:t>
      </w:r>
      <w:r>
        <w:t xml:space="preserve"> на поршень шприца для повышения давления, чтобы достичь целевого испытательного давления в системе в соответствии с таблицей 5.</w:t>
      </w:r>
    </w:p>
    <w:p w14:paraId="6DE49ADB" w14:textId="6E660311" w:rsidR="00B646EC" w:rsidRDefault="00B646EC" w:rsidP="00B646EC">
      <w:pPr>
        <w:ind w:firstLine="567"/>
        <w:jc w:val="both"/>
      </w:pPr>
      <w:r>
        <w:t xml:space="preserve">C.3.6 </w:t>
      </w:r>
      <w:r w:rsidR="00D41749">
        <w:rPr>
          <w:lang w:val="ru-RU"/>
        </w:rPr>
        <w:t>Необходимо обратить</w:t>
      </w:r>
      <w:r>
        <w:t xml:space="preserve"> внимание на максимальное линейное смещение (измеренное линейным датчиком) в шприце для повышения давления для достижения каждого из испытательных давлений. </w:t>
      </w:r>
      <w:r w:rsidR="00D41749">
        <w:rPr>
          <w:lang w:val="ru-RU"/>
        </w:rPr>
        <w:t>Преобразовывают</w:t>
      </w:r>
      <w:r>
        <w:t xml:space="preserve"> значения линейного перемещения в значения объема, </w:t>
      </w:r>
      <w:r w:rsidRPr="00B646EC">
        <w:rPr>
          <w:i/>
          <w:iCs/>
        </w:rPr>
        <w:t>V</w:t>
      </w:r>
      <w:r>
        <w:t>, умножив площадь поперечного сечения шприца с жестким давлением (например, стеклянного) на смещение поршня, D, используя следующее уравнение,</w:t>
      </w:r>
      <w:r>
        <w:rPr>
          <w:lang w:val="ru-RU"/>
        </w:rPr>
        <w:t xml:space="preserve"> </w:t>
      </w:r>
      <w:r w:rsidRPr="00B646EC">
        <w:rPr>
          <w:i/>
          <w:iCs/>
        </w:rPr>
        <w:t>V</w:t>
      </w:r>
      <w:r>
        <w:t xml:space="preserve"> = π · </w:t>
      </w:r>
      <w:r w:rsidRPr="00A676E1">
        <w:rPr>
          <w:i/>
          <w:iCs/>
        </w:rPr>
        <w:t>R</w:t>
      </w:r>
      <w:r w:rsidRPr="00B646EC">
        <w:rPr>
          <w:vertAlign w:val="superscript"/>
        </w:rPr>
        <w:t>2</w:t>
      </w:r>
      <w:r>
        <w:t xml:space="preserve"> · </w:t>
      </w:r>
      <w:r w:rsidRPr="00A676E1">
        <w:rPr>
          <w:i/>
          <w:iCs/>
        </w:rPr>
        <w:t>D</w:t>
      </w:r>
      <w:r>
        <w:t>.</w:t>
      </w:r>
    </w:p>
    <w:p w14:paraId="7615B645" w14:textId="727E8192" w:rsidR="00B646EC" w:rsidRDefault="00B646EC" w:rsidP="00B646EC">
      <w:pPr>
        <w:ind w:firstLine="567"/>
        <w:jc w:val="both"/>
      </w:pPr>
      <w:r>
        <w:t xml:space="preserve">C.3.7 В качестве альтернативы C.3.6 </w:t>
      </w:r>
      <w:r w:rsidR="00D41749">
        <w:rPr>
          <w:lang w:val="ru-RU"/>
        </w:rPr>
        <w:t>необходимо обратить</w:t>
      </w:r>
      <w:r>
        <w:t xml:space="preserve"> внимание на максимальный объем, вытесняемый в шприц для придания давления для достижения каждого из испытательных давлений.</w:t>
      </w:r>
    </w:p>
    <w:p w14:paraId="39FE78DE" w14:textId="432FAA97" w:rsidR="00B646EC" w:rsidRDefault="00B646EC" w:rsidP="00B646EC">
      <w:pPr>
        <w:ind w:firstLine="567"/>
        <w:jc w:val="both"/>
      </w:pPr>
      <w:r>
        <w:t xml:space="preserve">C.3.8 </w:t>
      </w:r>
      <w:r w:rsidR="00D41749">
        <w:rPr>
          <w:lang w:val="ru-RU"/>
        </w:rPr>
        <w:t>Возвращают</w:t>
      </w:r>
      <w:r>
        <w:t xml:space="preserve"> поршень шприца для повышения давления в номинальное положение, </w:t>
      </w:r>
      <w:r w:rsidR="00D41749">
        <w:rPr>
          <w:lang w:val="ru-RU"/>
        </w:rPr>
        <w:t xml:space="preserve">необходимо убедиться, </w:t>
      </w:r>
      <w:r>
        <w:t xml:space="preserve">что показания манометра возвращаются к нулю. </w:t>
      </w:r>
      <w:r w:rsidR="00D41749">
        <w:rPr>
          <w:lang w:val="ru-RU"/>
        </w:rPr>
        <w:t>Устанавливают</w:t>
      </w:r>
      <w:r>
        <w:t xml:space="preserve"> запорный кран на тестовом шприце в открытое положение. Медленно </w:t>
      </w:r>
      <w:r w:rsidR="00D41749">
        <w:rPr>
          <w:lang w:val="ru-RU"/>
        </w:rPr>
        <w:t>нажимают</w:t>
      </w:r>
      <w:r>
        <w:t xml:space="preserve"> на поршень шприца для повышения давления, чтобы достичь целевого давления, указанного в таблице 5, </w:t>
      </w:r>
      <w:r w:rsidR="00D41749">
        <w:rPr>
          <w:lang w:val="ru-RU"/>
        </w:rPr>
        <w:t xml:space="preserve">и </w:t>
      </w:r>
      <w:r>
        <w:t xml:space="preserve">либо </w:t>
      </w:r>
      <w:r w:rsidR="00D41749">
        <w:rPr>
          <w:lang w:val="ru-RU"/>
        </w:rPr>
        <w:t>используют</w:t>
      </w:r>
      <w:r>
        <w:t xml:space="preserve"> линейный датчик для вычисления объема, либо и</w:t>
      </w:r>
      <w:proofErr w:type="spellStart"/>
      <w:r w:rsidR="00D41749">
        <w:rPr>
          <w:lang w:val="ru-RU"/>
        </w:rPr>
        <w:t>спользуют</w:t>
      </w:r>
      <w:proofErr w:type="spellEnd"/>
      <w:r>
        <w:t xml:space="preserve"> объем, перемещенный в шприце для повышения давления.</w:t>
      </w:r>
    </w:p>
    <w:p w14:paraId="726FA39A" w14:textId="07C4D4F7" w:rsidR="00B646EC" w:rsidRDefault="00B646EC" w:rsidP="00B646EC">
      <w:pPr>
        <w:ind w:firstLine="567"/>
        <w:jc w:val="both"/>
      </w:pPr>
      <w:r>
        <w:t xml:space="preserve">C.3.9 </w:t>
      </w:r>
      <w:r w:rsidR="005442B4">
        <w:rPr>
          <w:lang w:val="ru-RU"/>
        </w:rPr>
        <w:t>Повторяют</w:t>
      </w:r>
      <w:r>
        <w:t xml:space="preserve"> C.3.8.</w:t>
      </w:r>
    </w:p>
    <w:p w14:paraId="3FE44BAC" w14:textId="55546AEF" w:rsidR="00B646EC" w:rsidRDefault="00B646EC" w:rsidP="00B646EC">
      <w:pPr>
        <w:ind w:firstLine="567"/>
        <w:jc w:val="both"/>
      </w:pPr>
      <w:r>
        <w:t xml:space="preserve">C.3.10 </w:t>
      </w:r>
      <w:r w:rsidR="005442B4">
        <w:rPr>
          <w:lang w:val="ru-RU"/>
        </w:rPr>
        <w:t>Записывают</w:t>
      </w:r>
      <w:r>
        <w:t xml:space="preserve"> соответствие шприца требованиям при каждом испытательном давлении путем вычитания объемов, указанных в C.3.8, из C.3.6 или C.3.7.</w:t>
      </w:r>
    </w:p>
    <w:p w14:paraId="327E7BD1" w14:textId="77777777" w:rsidR="00B646EC" w:rsidRDefault="00B646EC" w:rsidP="00B646EC">
      <w:pPr>
        <w:ind w:firstLine="567"/>
        <w:jc w:val="both"/>
      </w:pPr>
    </w:p>
    <w:p w14:paraId="308422AD" w14:textId="6DE2D7D2" w:rsidR="00B646EC" w:rsidRPr="00A676E1" w:rsidRDefault="00B646EC" w:rsidP="00B646EC">
      <w:pPr>
        <w:ind w:firstLine="567"/>
        <w:jc w:val="both"/>
        <w:rPr>
          <w:b/>
          <w:bCs/>
        </w:rPr>
      </w:pPr>
      <w:r w:rsidRPr="00A676E1">
        <w:rPr>
          <w:b/>
          <w:bCs/>
        </w:rPr>
        <w:t>C.4 Протокол испытания</w:t>
      </w:r>
    </w:p>
    <w:p w14:paraId="31EDA516" w14:textId="77777777" w:rsidR="00B646EC" w:rsidRDefault="00B646EC" w:rsidP="00B646EC">
      <w:pPr>
        <w:ind w:firstLine="567"/>
        <w:jc w:val="both"/>
      </w:pPr>
    </w:p>
    <w:p w14:paraId="51F36A67" w14:textId="77777777" w:rsidR="00A676E1" w:rsidRDefault="00A676E1" w:rsidP="00A676E1">
      <w:pPr>
        <w:ind w:firstLine="567"/>
        <w:jc w:val="both"/>
      </w:pPr>
      <w:r>
        <w:t>Протокол испытания должен содержать, по крайней мере, следующую информацию:</w:t>
      </w:r>
    </w:p>
    <w:p w14:paraId="0245D0BB" w14:textId="77777777" w:rsidR="00A676E1" w:rsidRDefault="00A676E1" w:rsidP="00A676E1">
      <w:pPr>
        <w:ind w:firstLine="567"/>
        <w:jc w:val="both"/>
      </w:pPr>
      <w:r>
        <w:t>а) идентичность и объемный размер шприца;</w:t>
      </w:r>
    </w:p>
    <w:p w14:paraId="4B654B35" w14:textId="660B78C7" w:rsidR="00A676E1" w:rsidRDefault="00A676E1" w:rsidP="00A676E1">
      <w:pPr>
        <w:ind w:firstLine="567"/>
        <w:jc w:val="both"/>
      </w:pPr>
      <w:r>
        <w:t xml:space="preserve">б) ссылка на </w:t>
      </w:r>
      <w:r w:rsidR="005442B4">
        <w:rPr>
          <w:lang w:val="ru-RU"/>
        </w:rPr>
        <w:t>настоящий стандарт</w:t>
      </w:r>
      <w:r>
        <w:t>, например</w:t>
      </w:r>
      <w:r w:rsidR="005442B4">
        <w:rPr>
          <w:lang w:val="ru-RU"/>
        </w:rPr>
        <w:t>,</w:t>
      </w:r>
      <w:r>
        <w:t xml:space="preserve"> ISO 7886-2:2020;</w:t>
      </w:r>
    </w:p>
    <w:p w14:paraId="6DF5BB0C" w14:textId="77777777" w:rsidR="005442B4" w:rsidRDefault="00A676E1" w:rsidP="00A676E1">
      <w:pPr>
        <w:ind w:firstLine="567"/>
        <w:jc w:val="both"/>
      </w:pPr>
      <w:r>
        <w:t xml:space="preserve">c) объемы, указанные в C.3.6 или C.3.7, C.3.8 и C.3.10 для каждого испытательного давления; </w:t>
      </w:r>
    </w:p>
    <w:p w14:paraId="08030FB8" w14:textId="612545DB" w:rsidR="00A676E1" w:rsidRDefault="00A676E1" w:rsidP="00A676E1">
      <w:pPr>
        <w:ind w:firstLine="567"/>
        <w:jc w:val="both"/>
      </w:pPr>
      <w:r>
        <w:t>d) любые отклонения от процедуры;</w:t>
      </w:r>
    </w:p>
    <w:p w14:paraId="787EB9B1" w14:textId="77777777" w:rsidR="00A676E1" w:rsidRDefault="00A676E1" w:rsidP="00A676E1">
      <w:pPr>
        <w:ind w:firstLine="567"/>
        <w:jc w:val="both"/>
      </w:pPr>
      <w:r>
        <w:t>e) любые наблюдаемые необычные особенности;</w:t>
      </w:r>
    </w:p>
    <w:p w14:paraId="1271EEC9" w14:textId="30A6AFD1" w:rsidR="00B646EC" w:rsidRDefault="00A676E1" w:rsidP="00A676E1">
      <w:pPr>
        <w:ind w:firstLine="567"/>
        <w:jc w:val="both"/>
      </w:pPr>
      <w:r>
        <w:t>f) дата проведения испытания.</w:t>
      </w:r>
    </w:p>
    <w:p w14:paraId="7EC4C4A6" w14:textId="77777777" w:rsidR="00B646EC" w:rsidRDefault="00B646EC" w:rsidP="00B646EC">
      <w:pPr>
        <w:ind w:firstLine="567"/>
        <w:jc w:val="both"/>
      </w:pPr>
    </w:p>
    <w:p w14:paraId="2259F9B2" w14:textId="496F49AB" w:rsidR="00B646EC" w:rsidRDefault="00B646EC" w:rsidP="00B646EC">
      <w:pPr>
        <w:ind w:firstLine="567"/>
        <w:jc w:val="both"/>
      </w:pPr>
    </w:p>
    <w:p w14:paraId="4D69F046" w14:textId="74338E62" w:rsidR="00AC6025" w:rsidRDefault="00AC6025" w:rsidP="00B646EC">
      <w:pPr>
        <w:ind w:firstLine="567"/>
        <w:jc w:val="both"/>
      </w:pPr>
    </w:p>
    <w:p w14:paraId="78EA4773" w14:textId="4EC3FEBD" w:rsidR="00AC6025" w:rsidRDefault="00AC6025" w:rsidP="00B646EC">
      <w:pPr>
        <w:ind w:firstLine="567"/>
        <w:jc w:val="both"/>
      </w:pPr>
    </w:p>
    <w:p w14:paraId="50106B28" w14:textId="20EBB6D9" w:rsidR="00AC6025" w:rsidRDefault="00AC6025" w:rsidP="00B646EC">
      <w:pPr>
        <w:ind w:firstLine="567"/>
        <w:jc w:val="both"/>
      </w:pPr>
    </w:p>
    <w:p w14:paraId="0DD26A18" w14:textId="5C3CC43A" w:rsidR="00AC6025" w:rsidRDefault="00AC6025" w:rsidP="00B646EC">
      <w:pPr>
        <w:ind w:firstLine="567"/>
        <w:jc w:val="both"/>
      </w:pPr>
    </w:p>
    <w:p w14:paraId="2240D70A" w14:textId="2C8658AD" w:rsidR="00AC6025" w:rsidRDefault="00AC6025" w:rsidP="00B646EC">
      <w:pPr>
        <w:ind w:firstLine="567"/>
        <w:jc w:val="both"/>
      </w:pPr>
    </w:p>
    <w:p w14:paraId="3904A79C" w14:textId="029EDF72" w:rsidR="00AC6025" w:rsidRDefault="00AC6025" w:rsidP="00B646EC">
      <w:pPr>
        <w:ind w:firstLine="567"/>
        <w:jc w:val="both"/>
      </w:pPr>
    </w:p>
    <w:p w14:paraId="23EECEBD" w14:textId="1B7DF697" w:rsidR="00AC6025" w:rsidRDefault="00AC6025" w:rsidP="00B646EC">
      <w:pPr>
        <w:ind w:firstLine="567"/>
        <w:jc w:val="both"/>
      </w:pPr>
    </w:p>
    <w:p w14:paraId="4A69C5BD" w14:textId="56D3B70E" w:rsidR="00AC6025" w:rsidRDefault="00AC6025" w:rsidP="00B646EC">
      <w:pPr>
        <w:ind w:firstLine="567"/>
        <w:jc w:val="both"/>
      </w:pPr>
    </w:p>
    <w:p w14:paraId="1322744C" w14:textId="77777777" w:rsidR="00AC6025" w:rsidRDefault="00AC6025" w:rsidP="00B646EC">
      <w:pPr>
        <w:ind w:firstLine="567"/>
        <w:jc w:val="both"/>
      </w:pPr>
    </w:p>
    <w:p w14:paraId="6DAA2BC1" w14:textId="77777777" w:rsidR="00B646EC" w:rsidRDefault="00B646EC" w:rsidP="00B646EC">
      <w:pPr>
        <w:ind w:firstLine="567"/>
        <w:jc w:val="both"/>
      </w:pPr>
    </w:p>
    <w:p w14:paraId="034C1909" w14:textId="77777777" w:rsidR="00B646EC" w:rsidRDefault="00B646EC" w:rsidP="00B646EC">
      <w:pPr>
        <w:ind w:firstLine="567"/>
        <w:jc w:val="both"/>
      </w:pPr>
    </w:p>
    <w:p w14:paraId="7BF3839D" w14:textId="1F55A16D" w:rsidR="00B243AC" w:rsidRPr="00A61A3E" w:rsidRDefault="00B243AC" w:rsidP="00B243AC">
      <w:pPr>
        <w:ind w:firstLine="567"/>
        <w:jc w:val="center"/>
        <w:rPr>
          <w:b/>
          <w:bCs/>
        </w:rPr>
      </w:pPr>
      <w:r>
        <w:rPr>
          <w:b/>
          <w:bCs/>
        </w:rPr>
        <w:lastRenderedPageBreak/>
        <w:t>Библиография</w:t>
      </w:r>
    </w:p>
    <w:p w14:paraId="22F48CD2" w14:textId="77777777" w:rsidR="00B243AC" w:rsidRPr="00A61A3E" w:rsidRDefault="00B243AC" w:rsidP="00B243AC">
      <w:pPr>
        <w:ind w:firstLine="567"/>
        <w:jc w:val="center"/>
      </w:pPr>
    </w:p>
    <w:p w14:paraId="47051A13" w14:textId="04C39A77" w:rsidR="00A676E1" w:rsidRPr="00A61A3E" w:rsidRDefault="00A676E1" w:rsidP="00A676E1">
      <w:pPr>
        <w:pStyle w:val="aff8"/>
        <w:spacing w:before="0" w:beforeAutospacing="0" w:after="0" w:afterAutospacing="0"/>
        <w:ind w:firstLine="567"/>
        <w:jc w:val="both"/>
      </w:pPr>
      <w:r w:rsidRPr="00A676E1">
        <w:t xml:space="preserve">[1]  ISO/TR 19244, </w:t>
      </w:r>
      <w:r w:rsidRPr="00A676E1">
        <w:rPr>
          <w:i/>
          <w:iCs/>
        </w:rPr>
        <w:t xml:space="preserve">Guidance on transition periods for standards developed by ISO/TC 84 — Devices for administration of medicinal products and catheters </w:t>
      </w:r>
      <w:r w:rsidRPr="00A61A3E">
        <w:rPr>
          <w:i/>
          <w:iCs/>
        </w:rPr>
        <w:t>(Руководство по переходным периодам для стандартов, разработанных ISO/TC 84. Устройства для введения лекарственных средств и катетеры)</w:t>
      </w:r>
    </w:p>
    <w:p w14:paraId="29C61FF3" w14:textId="11F3C66D" w:rsidR="00A676E1" w:rsidRPr="00A676E1" w:rsidRDefault="00A676E1" w:rsidP="00A676E1">
      <w:pPr>
        <w:pStyle w:val="aff8"/>
        <w:spacing w:before="0" w:beforeAutospacing="0" w:after="0" w:afterAutospacing="0"/>
        <w:ind w:firstLine="567"/>
        <w:jc w:val="both"/>
      </w:pPr>
      <w:r w:rsidRPr="00A676E1">
        <w:t xml:space="preserve">[2]  ISO 7886-3, </w:t>
      </w:r>
      <w:r w:rsidRPr="00A676E1">
        <w:rPr>
          <w:i/>
          <w:iCs/>
        </w:rPr>
        <w:t>Sterile hypodermic syringes for single use — Part 3: Auto-disable syringes for fixed- dose immunization (Стерильные шприцы для подкожных инъекций одноразового использования</w:t>
      </w:r>
      <w:r w:rsidRPr="00A61A3E">
        <w:rPr>
          <w:i/>
          <w:iCs/>
        </w:rPr>
        <w:t xml:space="preserve">. </w:t>
      </w:r>
      <w:r w:rsidRPr="00A676E1">
        <w:rPr>
          <w:i/>
          <w:iCs/>
        </w:rPr>
        <w:t>Часть 3</w:t>
      </w:r>
      <w:r w:rsidRPr="00A61A3E">
        <w:rPr>
          <w:i/>
          <w:iCs/>
        </w:rPr>
        <w:t>.</w:t>
      </w:r>
      <w:r w:rsidRPr="00A676E1">
        <w:rPr>
          <w:i/>
          <w:iCs/>
        </w:rPr>
        <w:t xml:space="preserve"> Автоматически отключаемые шприцы для иммунизации фиксированными дозами) </w:t>
      </w:r>
    </w:p>
    <w:p w14:paraId="30C466F9" w14:textId="648245E4" w:rsidR="00A676E1" w:rsidRPr="00A61A3E" w:rsidRDefault="00A676E1" w:rsidP="00A676E1">
      <w:pPr>
        <w:pStyle w:val="aff8"/>
        <w:spacing w:before="0" w:beforeAutospacing="0" w:after="0" w:afterAutospacing="0"/>
        <w:ind w:firstLine="567"/>
        <w:jc w:val="both"/>
      </w:pPr>
      <w:r w:rsidRPr="00A676E1">
        <w:t xml:space="preserve">[3]  ISO 8537, </w:t>
      </w:r>
      <w:r w:rsidRPr="00A676E1">
        <w:rPr>
          <w:i/>
          <w:iCs/>
        </w:rPr>
        <w:t xml:space="preserve">Sterile single-use syringes, with or without needle, for insulin </w:t>
      </w:r>
      <w:r w:rsidRPr="00A61A3E">
        <w:rPr>
          <w:i/>
          <w:iCs/>
        </w:rPr>
        <w:t>(Стерильные одноразовые шприцы для инсулина, с иглой или без нее)</w:t>
      </w:r>
    </w:p>
    <w:p w14:paraId="79AF330C" w14:textId="7E6D3949" w:rsidR="00A676E1" w:rsidRPr="00A676E1" w:rsidRDefault="00A676E1" w:rsidP="00A676E1">
      <w:pPr>
        <w:pStyle w:val="aff8"/>
        <w:spacing w:before="0" w:beforeAutospacing="0" w:after="0" w:afterAutospacing="0"/>
        <w:ind w:firstLine="567"/>
        <w:jc w:val="both"/>
        <w:rPr>
          <w:lang w:val="en-US"/>
        </w:rPr>
      </w:pPr>
      <w:r w:rsidRPr="00A676E1">
        <w:t xml:space="preserve">[4]  EURAMET Calibration Guide No. 19, </w:t>
      </w:r>
      <w:r w:rsidRPr="00A676E1">
        <w:rPr>
          <w:i/>
          <w:iCs/>
        </w:rPr>
        <w:t>Guidelines on the determination of uncertainty in gravimetric volume calibration</w:t>
      </w:r>
      <w:r w:rsidRPr="00A676E1">
        <w:rPr>
          <w:i/>
          <w:iCs/>
          <w:lang w:val="en-US"/>
        </w:rPr>
        <w:t xml:space="preserve"> (</w:t>
      </w:r>
      <w:proofErr w:type="spellStart"/>
      <w:r w:rsidRPr="00A676E1">
        <w:rPr>
          <w:i/>
          <w:iCs/>
          <w:lang w:val="en-US"/>
        </w:rPr>
        <w:t>Руководство</w:t>
      </w:r>
      <w:proofErr w:type="spellEnd"/>
      <w:r w:rsidRPr="00A676E1">
        <w:rPr>
          <w:i/>
          <w:iCs/>
          <w:lang w:val="en-US"/>
        </w:rPr>
        <w:t xml:space="preserve"> </w:t>
      </w:r>
      <w:proofErr w:type="spellStart"/>
      <w:r w:rsidRPr="00A676E1">
        <w:rPr>
          <w:i/>
          <w:iCs/>
          <w:lang w:val="en-US"/>
        </w:rPr>
        <w:t>по</w:t>
      </w:r>
      <w:proofErr w:type="spellEnd"/>
      <w:r w:rsidRPr="00A676E1">
        <w:rPr>
          <w:i/>
          <w:iCs/>
          <w:lang w:val="en-US"/>
        </w:rPr>
        <w:t xml:space="preserve"> </w:t>
      </w:r>
      <w:proofErr w:type="spellStart"/>
      <w:r w:rsidRPr="00A676E1">
        <w:rPr>
          <w:i/>
          <w:iCs/>
          <w:lang w:val="en-US"/>
        </w:rPr>
        <w:t>определению</w:t>
      </w:r>
      <w:proofErr w:type="spellEnd"/>
      <w:r w:rsidRPr="00A676E1">
        <w:rPr>
          <w:i/>
          <w:iCs/>
          <w:lang w:val="en-US"/>
        </w:rPr>
        <w:t xml:space="preserve"> </w:t>
      </w:r>
      <w:proofErr w:type="spellStart"/>
      <w:r w:rsidRPr="00A676E1">
        <w:rPr>
          <w:i/>
          <w:iCs/>
          <w:lang w:val="en-US"/>
        </w:rPr>
        <w:t>погрешности</w:t>
      </w:r>
      <w:proofErr w:type="spellEnd"/>
      <w:r w:rsidRPr="00A676E1">
        <w:rPr>
          <w:i/>
          <w:iCs/>
          <w:lang w:val="en-US"/>
        </w:rPr>
        <w:t xml:space="preserve"> </w:t>
      </w:r>
      <w:proofErr w:type="spellStart"/>
      <w:r w:rsidRPr="00A676E1">
        <w:rPr>
          <w:i/>
          <w:iCs/>
          <w:lang w:val="en-US"/>
        </w:rPr>
        <w:t>при</w:t>
      </w:r>
      <w:proofErr w:type="spellEnd"/>
      <w:r w:rsidRPr="00A676E1">
        <w:rPr>
          <w:i/>
          <w:iCs/>
          <w:lang w:val="en-US"/>
        </w:rPr>
        <w:t xml:space="preserve"> </w:t>
      </w:r>
      <w:proofErr w:type="spellStart"/>
      <w:r w:rsidRPr="00A676E1">
        <w:rPr>
          <w:i/>
          <w:iCs/>
          <w:lang w:val="en-US"/>
        </w:rPr>
        <w:t>калибровке</w:t>
      </w:r>
      <w:proofErr w:type="spellEnd"/>
      <w:r w:rsidRPr="00A676E1">
        <w:rPr>
          <w:i/>
          <w:iCs/>
          <w:lang w:val="en-US"/>
        </w:rPr>
        <w:t xml:space="preserve"> </w:t>
      </w:r>
      <w:proofErr w:type="spellStart"/>
      <w:r w:rsidRPr="00A676E1">
        <w:rPr>
          <w:i/>
          <w:iCs/>
          <w:lang w:val="en-US"/>
        </w:rPr>
        <w:t>гравиметрического</w:t>
      </w:r>
      <w:proofErr w:type="spellEnd"/>
      <w:r w:rsidRPr="00A676E1">
        <w:rPr>
          <w:i/>
          <w:iCs/>
          <w:lang w:val="en-US"/>
        </w:rPr>
        <w:t xml:space="preserve"> </w:t>
      </w:r>
      <w:proofErr w:type="spellStart"/>
      <w:r w:rsidRPr="00A676E1">
        <w:rPr>
          <w:i/>
          <w:iCs/>
          <w:lang w:val="en-US"/>
        </w:rPr>
        <w:t>объема</w:t>
      </w:r>
      <w:proofErr w:type="spellEnd"/>
      <w:r w:rsidRPr="00A676E1">
        <w:rPr>
          <w:i/>
          <w:iCs/>
          <w:lang w:val="en-US"/>
        </w:rPr>
        <w:t>)</w:t>
      </w:r>
    </w:p>
    <w:p w14:paraId="51465655" w14:textId="087CA230" w:rsidR="00A676E1" w:rsidRPr="00A676E1" w:rsidRDefault="00A676E1" w:rsidP="00A676E1">
      <w:pPr>
        <w:pStyle w:val="aff8"/>
        <w:spacing w:before="0" w:beforeAutospacing="0" w:after="0" w:afterAutospacing="0"/>
        <w:ind w:firstLine="567"/>
        <w:jc w:val="both"/>
      </w:pPr>
      <w:r w:rsidRPr="00A676E1">
        <w:t xml:space="preserve">[5]  ISO/IEC Guide 98-3, </w:t>
      </w:r>
      <w:r w:rsidRPr="00A676E1">
        <w:rPr>
          <w:i/>
          <w:iCs/>
        </w:rPr>
        <w:t>Uncertainty of measurement — Part 3: Guide to the expression of uncertainty in measurement (GUM:1995)</w:t>
      </w:r>
      <w:r w:rsidRPr="00A676E1">
        <w:rPr>
          <w:i/>
          <w:iCs/>
          <w:lang w:val="en-US"/>
        </w:rPr>
        <w:t xml:space="preserve"> (</w:t>
      </w:r>
      <w:r w:rsidRPr="00A676E1">
        <w:rPr>
          <w:i/>
          <w:iCs/>
          <w:lang w:val="ru-RU"/>
        </w:rPr>
        <w:t>Неопределенность</w:t>
      </w:r>
      <w:r w:rsidRPr="00A676E1">
        <w:rPr>
          <w:i/>
          <w:iCs/>
          <w:lang w:val="en-US"/>
        </w:rPr>
        <w:t xml:space="preserve"> </w:t>
      </w:r>
      <w:r w:rsidRPr="00A676E1">
        <w:rPr>
          <w:i/>
          <w:iCs/>
          <w:lang w:val="ru-RU"/>
        </w:rPr>
        <w:t>измерения</w:t>
      </w:r>
      <w:r w:rsidRPr="00A676E1">
        <w:rPr>
          <w:i/>
          <w:iCs/>
          <w:lang w:val="en-US"/>
        </w:rPr>
        <w:t xml:space="preserve">. </w:t>
      </w:r>
      <w:r w:rsidRPr="00A676E1">
        <w:rPr>
          <w:i/>
          <w:iCs/>
          <w:lang w:val="ru-RU"/>
        </w:rPr>
        <w:t>Часть</w:t>
      </w:r>
      <w:r w:rsidRPr="00A676E1">
        <w:rPr>
          <w:i/>
          <w:iCs/>
          <w:lang w:val="en-US"/>
        </w:rPr>
        <w:t xml:space="preserve"> 3</w:t>
      </w:r>
      <w:r w:rsidRPr="00A61A3E">
        <w:rPr>
          <w:i/>
          <w:iCs/>
          <w:lang w:val="en-US"/>
        </w:rPr>
        <w:t>.</w:t>
      </w:r>
      <w:r w:rsidRPr="00A676E1">
        <w:rPr>
          <w:i/>
          <w:iCs/>
          <w:lang w:val="en-US"/>
        </w:rPr>
        <w:t xml:space="preserve"> </w:t>
      </w:r>
      <w:r w:rsidRPr="00A676E1">
        <w:rPr>
          <w:i/>
          <w:iCs/>
          <w:lang w:val="ru-RU"/>
        </w:rPr>
        <w:t>Руководство</w:t>
      </w:r>
      <w:r w:rsidRPr="00A676E1">
        <w:rPr>
          <w:i/>
          <w:iCs/>
          <w:lang w:val="en-US"/>
        </w:rPr>
        <w:t xml:space="preserve"> </w:t>
      </w:r>
      <w:r w:rsidRPr="00A676E1">
        <w:rPr>
          <w:i/>
          <w:iCs/>
          <w:lang w:val="ru-RU"/>
        </w:rPr>
        <w:t>по</w:t>
      </w:r>
      <w:r w:rsidRPr="00A676E1">
        <w:rPr>
          <w:i/>
          <w:iCs/>
          <w:lang w:val="en-US"/>
        </w:rPr>
        <w:t xml:space="preserve"> </w:t>
      </w:r>
      <w:r w:rsidRPr="00A676E1">
        <w:rPr>
          <w:i/>
          <w:iCs/>
          <w:lang w:val="ru-RU"/>
        </w:rPr>
        <w:t>выражению</w:t>
      </w:r>
      <w:r w:rsidRPr="00A676E1">
        <w:rPr>
          <w:i/>
          <w:iCs/>
          <w:lang w:val="en-US"/>
        </w:rPr>
        <w:t xml:space="preserve"> </w:t>
      </w:r>
      <w:r w:rsidRPr="00A676E1">
        <w:rPr>
          <w:i/>
          <w:iCs/>
          <w:lang w:val="ru-RU"/>
        </w:rPr>
        <w:t>неопределенности</w:t>
      </w:r>
      <w:r w:rsidRPr="00A676E1">
        <w:rPr>
          <w:i/>
          <w:iCs/>
          <w:lang w:val="en-US"/>
        </w:rPr>
        <w:t xml:space="preserve"> </w:t>
      </w:r>
      <w:r w:rsidRPr="00A676E1">
        <w:rPr>
          <w:i/>
          <w:iCs/>
          <w:lang w:val="ru-RU"/>
        </w:rPr>
        <w:t>в</w:t>
      </w:r>
      <w:r w:rsidRPr="00A676E1">
        <w:rPr>
          <w:i/>
          <w:iCs/>
          <w:lang w:val="en-US"/>
        </w:rPr>
        <w:t xml:space="preserve"> </w:t>
      </w:r>
      <w:r w:rsidRPr="00A676E1">
        <w:rPr>
          <w:i/>
          <w:iCs/>
          <w:lang w:val="ru-RU"/>
        </w:rPr>
        <w:t>измерениях</w:t>
      </w:r>
      <w:r w:rsidRPr="00A676E1">
        <w:rPr>
          <w:i/>
          <w:iCs/>
          <w:lang w:val="en-US"/>
        </w:rPr>
        <w:t xml:space="preserve"> (GUM: 1995))</w:t>
      </w:r>
      <w:r w:rsidRPr="00A676E1">
        <w:rPr>
          <w:i/>
          <w:iCs/>
        </w:rPr>
        <w:t xml:space="preserve"> </w:t>
      </w:r>
    </w:p>
    <w:p w14:paraId="126AE834" w14:textId="6FA6C18F" w:rsidR="00A676E1" w:rsidRPr="00A676E1" w:rsidRDefault="00A676E1" w:rsidP="00A676E1">
      <w:pPr>
        <w:pStyle w:val="aff8"/>
        <w:spacing w:before="0" w:beforeAutospacing="0" w:after="0" w:afterAutospacing="0"/>
        <w:ind w:firstLine="567"/>
        <w:jc w:val="both"/>
        <w:rPr>
          <w:lang w:val="en-US"/>
        </w:rPr>
      </w:pPr>
      <w:r w:rsidRPr="00A676E1">
        <w:t xml:space="preserve">[6]  Tanaka M., Girard G., Davis R., Peuto A., Bignell N., </w:t>
      </w:r>
      <w:r w:rsidRPr="00A676E1">
        <w:rPr>
          <w:i/>
          <w:iCs/>
        </w:rPr>
        <w:t>Recommended table for the density of water between 0 °C and 40 °C based on recent experimental reports</w:t>
      </w:r>
      <w:r w:rsidRPr="00A676E1">
        <w:t xml:space="preserve">. </w:t>
      </w:r>
      <w:r w:rsidRPr="00A676E1">
        <w:rPr>
          <w:i/>
          <w:iCs/>
        </w:rPr>
        <w:t>Metrologia</w:t>
      </w:r>
      <w:r w:rsidRPr="00A676E1">
        <w:t xml:space="preserve">, 2001, volume </w:t>
      </w:r>
      <w:r w:rsidRPr="00A676E1">
        <w:rPr>
          <w:b/>
          <w:bCs/>
        </w:rPr>
        <w:t>38</w:t>
      </w:r>
      <w:r w:rsidRPr="00A676E1">
        <w:t xml:space="preserve">, Number 4 </w:t>
      </w:r>
      <w:r>
        <w:rPr>
          <w:lang w:val="ru-RU"/>
        </w:rPr>
        <w:t>(</w:t>
      </w:r>
      <w:r w:rsidRPr="00A676E1">
        <w:rPr>
          <w:i/>
          <w:iCs/>
          <w:lang w:val="ru-RU"/>
        </w:rPr>
        <w:t>Рекомендуемая таблица плотности воды в диапазоне от 0°C до 40°C основана на последних отчетах об экспериментах. Метрология</w:t>
      </w:r>
      <w:r w:rsidRPr="00A676E1">
        <w:rPr>
          <w:i/>
          <w:iCs/>
          <w:lang w:val="en-US"/>
        </w:rPr>
        <w:t>,</w:t>
      </w:r>
      <w:r w:rsidRPr="00A676E1">
        <w:rPr>
          <w:lang w:val="en-US"/>
        </w:rPr>
        <w:t xml:space="preserve"> 2001, </w:t>
      </w:r>
      <w:r w:rsidRPr="00A676E1">
        <w:rPr>
          <w:lang w:val="ru-RU"/>
        </w:rPr>
        <w:t>том</w:t>
      </w:r>
      <w:r w:rsidRPr="00A676E1">
        <w:rPr>
          <w:lang w:val="en-US"/>
        </w:rPr>
        <w:t xml:space="preserve"> 38, </w:t>
      </w:r>
      <w:r w:rsidRPr="00A676E1">
        <w:rPr>
          <w:lang w:val="ru-RU"/>
        </w:rPr>
        <w:t>номер</w:t>
      </w:r>
      <w:r w:rsidRPr="00A676E1">
        <w:rPr>
          <w:lang w:val="en-US"/>
        </w:rPr>
        <w:t xml:space="preserve"> 4)</w:t>
      </w:r>
    </w:p>
    <w:p w14:paraId="2A5AC6E4" w14:textId="7B2BD136" w:rsidR="00A676E1" w:rsidRPr="00A61A3E" w:rsidRDefault="00A676E1" w:rsidP="00A676E1">
      <w:pPr>
        <w:pStyle w:val="aff8"/>
        <w:spacing w:before="0" w:beforeAutospacing="0" w:after="0" w:afterAutospacing="0"/>
        <w:ind w:firstLine="567"/>
        <w:jc w:val="both"/>
        <w:rPr>
          <w:lang w:val="ru-RU"/>
        </w:rPr>
      </w:pPr>
      <w:r w:rsidRPr="00A676E1">
        <w:t xml:space="preserve">[7]  IEC 60601-2-24, </w:t>
      </w:r>
      <w:r w:rsidRPr="00A676E1">
        <w:rPr>
          <w:i/>
          <w:iCs/>
        </w:rPr>
        <w:t xml:space="preserve">Medical electrical equipment — Part 2-24: Particular requirements for safety of infusion pumps and controllers </w:t>
      </w:r>
      <w:r w:rsidRPr="00A676E1">
        <w:rPr>
          <w:i/>
          <w:iCs/>
          <w:lang w:val="en-US"/>
        </w:rPr>
        <w:t>(</w:t>
      </w:r>
      <w:proofErr w:type="spellStart"/>
      <w:r w:rsidRPr="00A676E1">
        <w:rPr>
          <w:i/>
          <w:iCs/>
          <w:lang w:val="en-US"/>
        </w:rPr>
        <w:t>Медицинское</w:t>
      </w:r>
      <w:proofErr w:type="spellEnd"/>
      <w:r w:rsidRPr="00A676E1">
        <w:rPr>
          <w:i/>
          <w:iCs/>
          <w:lang w:val="en-US"/>
        </w:rPr>
        <w:t xml:space="preserve"> </w:t>
      </w:r>
      <w:proofErr w:type="spellStart"/>
      <w:r w:rsidRPr="00A676E1">
        <w:rPr>
          <w:i/>
          <w:iCs/>
          <w:lang w:val="en-US"/>
        </w:rPr>
        <w:t>электрооборудование</w:t>
      </w:r>
      <w:proofErr w:type="spellEnd"/>
      <w:r w:rsidRPr="00A676E1">
        <w:rPr>
          <w:i/>
          <w:iCs/>
          <w:lang w:val="en-US"/>
        </w:rPr>
        <w:t xml:space="preserve">. </w:t>
      </w:r>
      <w:r w:rsidRPr="00A61A3E">
        <w:rPr>
          <w:i/>
          <w:iCs/>
          <w:lang w:val="ru-RU"/>
        </w:rPr>
        <w:t>Часть 2-24</w:t>
      </w:r>
      <w:r>
        <w:rPr>
          <w:i/>
          <w:iCs/>
          <w:lang w:val="ru-RU"/>
        </w:rPr>
        <w:t>.</w:t>
      </w:r>
      <w:r w:rsidRPr="00A61A3E">
        <w:rPr>
          <w:i/>
          <w:iCs/>
          <w:lang w:val="ru-RU"/>
        </w:rPr>
        <w:t xml:space="preserve"> Особые требования к безопасности инфузионных насосов и контроллеров)</w:t>
      </w:r>
    </w:p>
    <w:p w14:paraId="148F4379" w14:textId="77777777" w:rsidR="00A676E1" w:rsidRPr="00A676E1" w:rsidRDefault="00A676E1" w:rsidP="00A676E1">
      <w:pPr>
        <w:ind w:firstLine="567"/>
        <w:jc w:val="both"/>
      </w:pPr>
    </w:p>
    <w:p w14:paraId="702C011F" w14:textId="77777777" w:rsidR="00A676E1" w:rsidRPr="00A676E1" w:rsidRDefault="00A676E1" w:rsidP="00A676E1">
      <w:pPr>
        <w:ind w:firstLine="567"/>
        <w:jc w:val="both"/>
      </w:pPr>
    </w:p>
    <w:p w14:paraId="5B35D916" w14:textId="77777777" w:rsidR="00A676E1" w:rsidRDefault="00A676E1" w:rsidP="00B243AC">
      <w:pPr>
        <w:ind w:firstLine="567"/>
      </w:pPr>
    </w:p>
    <w:p w14:paraId="1B74AA02" w14:textId="77777777" w:rsidR="00A676E1" w:rsidRDefault="00A676E1" w:rsidP="00B243AC">
      <w:pPr>
        <w:ind w:firstLine="567"/>
      </w:pPr>
    </w:p>
    <w:p w14:paraId="6780C1AB" w14:textId="77777777" w:rsidR="00A676E1" w:rsidRDefault="00A676E1" w:rsidP="00B243AC">
      <w:pPr>
        <w:ind w:firstLine="567"/>
      </w:pPr>
    </w:p>
    <w:p w14:paraId="1181F4A9" w14:textId="77777777" w:rsidR="00177435" w:rsidRPr="00B243AC" w:rsidRDefault="00177435" w:rsidP="00B243AC">
      <w:pPr>
        <w:ind w:firstLine="567"/>
        <w:rPr>
          <w:rFonts w:ascii="Cambria" w:hAnsi="Cambria"/>
          <w:b/>
          <w:bCs/>
          <w:sz w:val="22"/>
          <w:szCs w:val="22"/>
        </w:rPr>
      </w:pPr>
    </w:p>
    <w:p w14:paraId="591A7E2A" w14:textId="77777777" w:rsidR="00177435" w:rsidRDefault="00177435" w:rsidP="00AE4E75">
      <w:pPr>
        <w:spacing w:before="100" w:beforeAutospacing="1" w:after="100" w:afterAutospacing="1"/>
        <w:rPr>
          <w:rFonts w:ascii="Cambria" w:hAnsi="Cambria"/>
          <w:b/>
          <w:bCs/>
          <w:sz w:val="22"/>
          <w:szCs w:val="22"/>
        </w:rPr>
      </w:pPr>
    </w:p>
    <w:p w14:paraId="73AA2BE9" w14:textId="77777777" w:rsidR="00177435" w:rsidRDefault="00177435" w:rsidP="00AE4E75">
      <w:pPr>
        <w:spacing w:before="100" w:beforeAutospacing="1" w:after="100" w:afterAutospacing="1"/>
        <w:rPr>
          <w:rFonts w:ascii="Cambria" w:hAnsi="Cambria"/>
          <w:b/>
          <w:bCs/>
          <w:sz w:val="22"/>
          <w:szCs w:val="22"/>
        </w:rPr>
      </w:pPr>
    </w:p>
    <w:p w14:paraId="1DF16F7F" w14:textId="77777777" w:rsidR="00177435" w:rsidRDefault="00177435" w:rsidP="00AE4E75">
      <w:pPr>
        <w:spacing w:before="100" w:beforeAutospacing="1" w:after="100" w:afterAutospacing="1"/>
        <w:rPr>
          <w:rFonts w:ascii="Cambria" w:hAnsi="Cambria"/>
          <w:b/>
          <w:bCs/>
          <w:sz w:val="22"/>
          <w:szCs w:val="22"/>
        </w:rPr>
      </w:pPr>
    </w:p>
    <w:p w14:paraId="54A9E5F1" w14:textId="504B3164" w:rsidR="00474487" w:rsidRPr="00366D34" w:rsidRDefault="00AE4E75" w:rsidP="001669DE">
      <w:pPr>
        <w:spacing w:before="100" w:beforeAutospacing="1" w:after="100" w:afterAutospacing="1"/>
        <w:rPr>
          <w:rStyle w:val="FontStyle33"/>
          <w:rFonts w:ascii="Times New Roman" w:hAnsi="Times New Roman" w:cs="Times New Roman"/>
          <w:color w:val="auto"/>
          <w:sz w:val="24"/>
          <w:szCs w:val="24"/>
        </w:rPr>
      </w:pPr>
      <w:r w:rsidRPr="00AE4E75">
        <w:rPr>
          <w:rFonts w:ascii="Cambria" w:hAnsi="Cambria"/>
          <w:sz w:val="22"/>
          <w:szCs w:val="22"/>
        </w:rPr>
        <w:t xml:space="preserve"> </w:t>
      </w:r>
      <w:bookmarkStart w:id="5" w:name="_Toc422416441"/>
      <w:bookmarkStart w:id="6" w:name="_Toc422419042"/>
      <w:bookmarkStart w:id="7" w:name="_Toc422477402"/>
      <w:bookmarkStart w:id="8" w:name="_Toc422478279"/>
      <w:bookmarkStart w:id="9" w:name="_Toc422479733"/>
      <w:bookmarkStart w:id="10" w:name="_Toc422490934"/>
      <w:bookmarkStart w:id="11" w:name="_Toc460921745"/>
      <w:bookmarkStart w:id="12" w:name="_Toc462220266"/>
      <w:bookmarkStart w:id="13" w:name="_Toc9597720"/>
    </w:p>
    <w:p w14:paraId="14E72027" w14:textId="77777777" w:rsidR="00051616" w:rsidRPr="00366D34" w:rsidRDefault="00051616" w:rsidP="00C74986">
      <w:pPr>
        <w:pStyle w:val="10"/>
        <w:pageBreakBefore/>
        <w:spacing w:before="0" w:after="0"/>
        <w:ind w:firstLine="567"/>
        <w:jc w:val="center"/>
        <w:rPr>
          <w:sz w:val="24"/>
          <w:szCs w:val="24"/>
        </w:rPr>
      </w:pPr>
      <w:bookmarkStart w:id="14" w:name="_Toc143739058"/>
      <w:r w:rsidRPr="00ED2C17">
        <w:rPr>
          <w:sz w:val="24"/>
          <w:szCs w:val="24"/>
        </w:rPr>
        <w:lastRenderedPageBreak/>
        <w:t>Приложение</w:t>
      </w:r>
      <w:r w:rsidRPr="00366D34">
        <w:rPr>
          <w:sz w:val="24"/>
          <w:szCs w:val="24"/>
        </w:rPr>
        <w:t xml:space="preserve"> </w:t>
      </w:r>
      <w:r>
        <w:rPr>
          <w:sz w:val="24"/>
          <w:szCs w:val="24"/>
        </w:rPr>
        <w:t>В</w:t>
      </w:r>
      <w:r w:rsidRPr="00366D34">
        <w:rPr>
          <w:sz w:val="24"/>
          <w:szCs w:val="24"/>
        </w:rPr>
        <w:t>.</w:t>
      </w:r>
      <w:r w:rsidRPr="00ED2C17">
        <w:rPr>
          <w:sz w:val="24"/>
          <w:szCs w:val="24"/>
        </w:rPr>
        <w:t>А</w:t>
      </w:r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</w:p>
    <w:p w14:paraId="01C9243B" w14:textId="77777777" w:rsidR="00051616" w:rsidRPr="00ED2C17" w:rsidRDefault="00051616" w:rsidP="00051616">
      <w:pPr>
        <w:keepNext/>
        <w:ind w:firstLine="567"/>
        <w:jc w:val="center"/>
        <w:rPr>
          <w:i/>
        </w:rPr>
      </w:pPr>
      <w:r w:rsidRPr="00ED2C17">
        <w:rPr>
          <w:i/>
        </w:rPr>
        <w:t>(</w:t>
      </w:r>
      <w:r>
        <w:rPr>
          <w:i/>
        </w:rPr>
        <w:t>информационное</w:t>
      </w:r>
      <w:r w:rsidRPr="00ED2C17">
        <w:rPr>
          <w:i/>
        </w:rPr>
        <w:t>)</w:t>
      </w:r>
    </w:p>
    <w:p w14:paraId="1C7F976B" w14:textId="77777777" w:rsidR="00051616" w:rsidRPr="00ED2C17" w:rsidRDefault="00051616" w:rsidP="00051616">
      <w:pPr>
        <w:shd w:val="clear" w:color="auto" w:fill="FFFFFF"/>
        <w:spacing w:before="240" w:after="240"/>
        <w:ind w:firstLine="567"/>
        <w:jc w:val="center"/>
        <w:rPr>
          <w:b/>
          <w:color w:val="000000"/>
          <w:spacing w:val="-5"/>
        </w:rPr>
      </w:pPr>
      <w:r w:rsidRPr="00ED2C17">
        <w:rPr>
          <w:b/>
          <w:color w:val="000000"/>
          <w:spacing w:val="-5"/>
        </w:rPr>
        <w:t xml:space="preserve">Сведения о соответствии стандартов ссылочным международным стандартам </w:t>
      </w:r>
    </w:p>
    <w:p w14:paraId="65E0AF40" w14:textId="77777777" w:rsidR="00051616" w:rsidRPr="00ED2C17" w:rsidRDefault="00051616" w:rsidP="00051616">
      <w:pPr>
        <w:ind w:firstLine="567"/>
      </w:pPr>
      <w:r w:rsidRPr="00ED2C17">
        <w:t>Сведения о соответствии стандартов ссылочным международным</w:t>
      </w:r>
      <w:r w:rsidR="008E09F5">
        <w:t>, региональным</w:t>
      </w:r>
      <w:r w:rsidRPr="00ED2C17">
        <w:t xml:space="preserve"> стандартам</w:t>
      </w:r>
      <w:r w:rsidR="008E09F5">
        <w:t>, стандартам иностранного государства</w:t>
      </w:r>
      <w:r w:rsidRPr="00ED2C17">
        <w:t xml:space="preserve"> </w:t>
      </w:r>
      <w:r>
        <w:t xml:space="preserve">приведены </w:t>
      </w:r>
      <w:r w:rsidR="00261AF1">
        <w:t>в таблиц</w:t>
      </w:r>
      <w:r w:rsidR="00A61E04">
        <w:rPr>
          <w:lang w:val="kk-KZ"/>
        </w:rPr>
        <w:t>е</w:t>
      </w:r>
      <w:r>
        <w:t xml:space="preserve"> В.</w:t>
      </w:r>
      <w:r w:rsidRPr="00ED2C17">
        <w:t>А</w:t>
      </w:r>
      <w:r>
        <w:t>.1</w:t>
      </w:r>
      <w:r w:rsidR="00A61E04">
        <w:t>.</w:t>
      </w:r>
      <w:r w:rsidR="008E09F5">
        <w:t xml:space="preserve"> </w:t>
      </w:r>
      <w:r w:rsidRPr="00ED2C17">
        <w:t xml:space="preserve"> </w:t>
      </w:r>
    </w:p>
    <w:p w14:paraId="77B010C0" w14:textId="77777777" w:rsidR="00051616" w:rsidRPr="00E52635" w:rsidRDefault="00051616" w:rsidP="00051616">
      <w:pPr>
        <w:pStyle w:val="Style109"/>
        <w:widowControl/>
        <w:ind w:firstLine="567"/>
        <w:jc w:val="both"/>
        <w:rPr>
          <w:rStyle w:val="FontStyle169"/>
          <w:lang w:eastAsia="en-US"/>
        </w:rPr>
      </w:pPr>
    </w:p>
    <w:p w14:paraId="0CAC411D" w14:textId="6086CCDC" w:rsidR="00990B40" w:rsidRPr="00990B40" w:rsidRDefault="00A224A4" w:rsidP="00990B40">
      <w:pPr>
        <w:pStyle w:val="Style109"/>
        <w:jc w:val="center"/>
        <w:rPr>
          <w:rStyle w:val="FontStyle169"/>
          <w:rFonts w:ascii="Times New Roman,Bold" w:hAnsi="Times New Roman,Bold"/>
          <w:b/>
          <w:color w:val="auto"/>
          <w:sz w:val="24"/>
          <w:szCs w:val="24"/>
          <w:lang/>
        </w:rPr>
      </w:pPr>
      <w:r w:rsidRPr="00A606EF"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  <w:t>Таблица В.А.1</w:t>
      </w:r>
      <w:r w:rsidRPr="00A606EF">
        <w:rPr>
          <w:rStyle w:val="FontStyle169"/>
          <w:rFonts w:ascii="Times New Roman" w:hAnsi="Times New Roman" w:cs="Times New Roman"/>
          <w:b/>
          <w:bCs/>
          <w:sz w:val="24"/>
          <w:szCs w:val="24"/>
        </w:rPr>
        <w:t xml:space="preserve"> – </w:t>
      </w:r>
      <w:r w:rsidRPr="00A606EF"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  <w:t>Сведения о соответствии стандартов ссылочным международным стандартам</w:t>
      </w:r>
      <w:r w:rsidR="00990B40" w:rsidRPr="00990B40">
        <w:rPr>
          <w:rFonts w:ascii="Times New Roman,Bold" w:hAnsi="Times New Roman,Bold"/>
          <w:b/>
          <w:lang/>
        </w:rPr>
        <w:t xml:space="preserve"> </w:t>
      </w:r>
    </w:p>
    <w:tbl>
      <w:tblPr>
        <w:tblW w:w="488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37"/>
        <w:gridCol w:w="1657"/>
        <w:gridCol w:w="3748"/>
      </w:tblGrid>
      <w:tr w:rsidR="00A224A4" w:rsidRPr="00ED2C17" w14:paraId="5BC11DB0" w14:textId="77777777" w:rsidTr="00A224A4">
        <w:tc>
          <w:tcPr>
            <w:tcW w:w="2107" w:type="pct"/>
            <w:tcBorders>
              <w:bottom w:val="double" w:sz="4" w:space="0" w:color="auto"/>
            </w:tcBorders>
            <w:vAlign w:val="center"/>
          </w:tcPr>
          <w:p w14:paraId="0EB1A588" w14:textId="5FF05775" w:rsidR="00A224A4" w:rsidRPr="00AC6025" w:rsidRDefault="00A224A4" w:rsidP="00990B40">
            <w:pPr>
              <w:jc w:val="center"/>
            </w:pPr>
            <w:bookmarkStart w:id="15" w:name="OLE_LINK37"/>
            <w:bookmarkStart w:id="16" w:name="OLE_LINK38"/>
            <w:bookmarkStart w:id="17" w:name="OLE_LINK39"/>
            <w:r w:rsidRPr="00AC6025">
              <w:rPr>
                <w:lang w:val="ru-RU"/>
              </w:rPr>
              <w:t>Обозначение и наименование международного стандарта (международного документа)</w:t>
            </w:r>
          </w:p>
        </w:tc>
        <w:tc>
          <w:tcPr>
            <w:tcW w:w="887" w:type="pct"/>
            <w:tcBorders>
              <w:bottom w:val="double" w:sz="4" w:space="0" w:color="auto"/>
            </w:tcBorders>
            <w:vAlign w:val="center"/>
          </w:tcPr>
          <w:p w14:paraId="50281A30" w14:textId="36925E3F" w:rsidR="00A224A4" w:rsidRPr="00AC6025" w:rsidRDefault="00A224A4" w:rsidP="009D024C">
            <w:pPr>
              <w:jc w:val="center"/>
            </w:pPr>
            <w:r w:rsidRPr="00AC6025">
              <w:t>Степень соответствия</w:t>
            </w:r>
          </w:p>
        </w:tc>
        <w:tc>
          <w:tcPr>
            <w:tcW w:w="2006" w:type="pct"/>
            <w:tcBorders>
              <w:bottom w:val="double" w:sz="4" w:space="0" w:color="auto"/>
            </w:tcBorders>
            <w:vAlign w:val="center"/>
          </w:tcPr>
          <w:p w14:paraId="2D817DBA" w14:textId="320A161F" w:rsidR="00A224A4" w:rsidRPr="00AC6025" w:rsidRDefault="00A224A4" w:rsidP="00990B40">
            <w:pPr>
              <w:jc w:val="center"/>
            </w:pPr>
            <w:r w:rsidRPr="00AC6025">
              <w:rPr>
                <w:lang w:val="ru-RU"/>
              </w:rPr>
              <w:t>Обозначение и наименование национального стандарта, межгосударственного стандарта</w:t>
            </w:r>
          </w:p>
        </w:tc>
      </w:tr>
      <w:tr w:rsidR="00A224A4" w:rsidRPr="006F3BBD" w14:paraId="75E4A52C" w14:textId="77777777" w:rsidTr="00A224A4">
        <w:tc>
          <w:tcPr>
            <w:tcW w:w="2107" w:type="pct"/>
            <w:tcBorders>
              <w:top w:val="single" w:sz="4" w:space="0" w:color="auto"/>
              <w:bottom w:val="single" w:sz="4" w:space="0" w:color="auto"/>
            </w:tcBorders>
          </w:tcPr>
          <w:p w14:paraId="6078DD45" w14:textId="330B4307" w:rsidR="00A224A4" w:rsidRPr="00A224A4" w:rsidRDefault="00A224A4" w:rsidP="00AC6025">
            <w:pPr>
              <w:jc w:val="center"/>
            </w:pPr>
            <w:r w:rsidRPr="00A224A4">
              <w:t>ISO 3696 Water for analytical laboratory use — Specification and test methods</w:t>
            </w:r>
          </w:p>
          <w:p w14:paraId="1A9CCFF7" w14:textId="1EB9FF03" w:rsidR="00A224A4" w:rsidRPr="00A224A4" w:rsidRDefault="00A224A4" w:rsidP="00AC6025">
            <w:pPr>
              <w:jc w:val="center"/>
              <w:rPr>
                <w:lang w:val="en-US"/>
              </w:rPr>
            </w:pPr>
          </w:p>
        </w:tc>
        <w:tc>
          <w:tcPr>
            <w:tcW w:w="887" w:type="pct"/>
            <w:tcBorders>
              <w:top w:val="single" w:sz="4" w:space="0" w:color="auto"/>
              <w:bottom w:val="single" w:sz="4" w:space="0" w:color="auto"/>
            </w:tcBorders>
          </w:tcPr>
          <w:p w14:paraId="0CE30735" w14:textId="5C1555EC" w:rsidR="00A224A4" w:rsidRPr="00A224A4" w:rsidRDefault="00A224A4" w:rsidP="00AC602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IDT</w:t>
            </w:r>
          </w:p>
        </w:tc>
        <w:tc>
          <w:tcPr>
            <w:tcW w:w="2006" w:type="pct"/>
            <w:tcBorders>
              <w:top w:val="single" w:sz="4" w:space="0" w:color="auto"/>
              <w:bottom w:val="single" w:sz="4" w:space="0" w:color="auto"/>
            </w:tcBorders>
          </w:tcPr>
          <w:p w14:paraId="7C9832E0" w14:textId="053C52B6" w:rsidR="00A224A4" w:rsidRPr="00A224A4" w:rsidRDefault="00A224A4" w:rsidP="00AC6025">
            <w:pPr>
              <w:jc w:val="center"/>
            </w:pPr>
            <w:bookmarkStart w:id="18" w:name="_Hlk144664473"/>
            <w:r w:rsidRPr="00A224A4">
              <w:t xml:space="preserve">ГОСТ ISO 3696-2013 </w:t>
            </w:r>
            <w:r w:rsidRPr="00A224A4">
              <w:rPr>
                <w:lang w:val="ru-RU"/>
              </w:rPr>
              <w:t>Вода для лабораторного анализа. Технические требования и методы контроля</w:t>
            </w:r>
            <w:bookmarkEnd w:id="18"/>
          </w:p>
        </w:tc>
      </w:tr>
      <w:tr w:rsidR="00A224A4" w:rsidRPr="00A224A4" w14:paraId="17612A23" w14:textId="77777777" w:rsidTr="00A224A4">
        <w:tc>
          <w:tcPr>
            <w:tcW w:w="2107" w:type="pct"/>
            <w:tcBorders>
              <w:top w:val="single" w:sz="4" w:space="0" w:color="auto"/>
              <w:bottom w:val="single" w:sz="4" w:space="0" w:color="auto"/>
            </w:tcBorders>
          </w:tcPr>
          <w:p w14:paraId="60891C37" w14:textId="38F43FD5" w:rsidR="00A224A4" w:rsidRPr="00A224A4" w:rsidRDefault="00A224A4" w:rsidP="00AC6025">
            <w:pPr>
              <w:jc w:val="center"/>
            </w:pPr>
            <w:r w:rsidRPr="009D1F4F">
              <w:t>ISO 7886-1:2017 Sterile hypodermic syringes for single use — Part 1: Syringes for manual use</w:t>
            </w:r>
          </w:p>
        </w:tc>
        <w:tc>
          <w:tcPr>
            <w:tcW w:w="887" w:type="pct"/>
            <w:tcBorders>
              <w:top w:val="single" w:sz="4" w:space="0" w:color="auto"/>
              <w:bottom w:val="single" w:sz="4" w:space="0" w:color="auto"/>
            </w:tcBorders>
          </w:tcPr>
          <w:p w14:paraId="00BFF0DB" w14:textId="23375F4B" w:rsidR="00A224A4" w:rsidRPr="00A224A4" w:rsidRDefault="00A224A4" w:rsidP="00AC602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IDT</w:t>
            </w:r>
          </w:p>
        </w:tc>
        <w:tc>
          <w:tcPr>
            <w:tcW w:w="2006" w:type="pct"/>
            <w:tcBorders>
              <w:top w:val="single" w:sz="4" w:space="0" w:color="auto"/>
              <w:bottom w:val="single" w:sz="4" w:space="0" w:color="auto"/>
            </w:tcBorders>
          </w:tcPr>
          <w:p w14:paraId="5E87B615" w14:textId="2BD443C7" w:rsidR="00A224A4" w:rsidRPr="00AC6025" w:rsidRDefault="00A224A4" w:rsidP="00AC6025">
            <w:pPr>
              <w:jc w:val="center"/>
            </w:pPr>
            <w:r w:rsidRPr="00A224A4">
              <w:t xml:space="preserve">СТ РК </w:t>
            </w:r>
            <w:r w:rsidRPr="009D1F4F">
              <w:t>ISO 7886-1</w:t>
            </w:r>
            <w:r w:rsidRPr="00A224A4">
              <w:rPr>
                <w:lang w:val="ru-RU"/>
              </w:rPr>
              <w:t>*</w:t>
            </w:r>
            <w:r w:rsidRPr="00A224A4">
              <w:t xml:space="preserve"> Стерильные шприцы для подкожных инъекций для одноразового использования. Часть 1. Шприцы для ручного применения</w:t>
            </w:r>
          </w:p>
        </w:tc>
      </w:tr>
      <w:tr w:rsidR="00AC6025" w:rsidRPr="00A224A4" w14:paraId="04AF2B4B" w14:textId="77777777" w:rsidTr="00AC6025">
        <w:tc>
          <w:tcPr>
            <w:tcW w:w="5000" w:type="pct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46DD779D" w14:textId="77777777" w:rsidR="00AC6025" w:rsidRPr="00A224A4" w:rsidRDefault="00AC6025" w:rsidP="00AC6025">
            <w:pPr>
              <w:ind w:firstLine="720"/>
              <w:rPr>
                <w:color w:val="000000"/>
                <w:szCs w:val="28"/>
                <w:lang w:val="ru-RU"/>
              </w:rPr>
            </w:pPr>
            <w:r>
              <w:rPr>
                <w:color w:val="000000"/>
                <w:szCs w:val="28"/>
              </w:rPr>
              <w:t>______________</w:t>
            </w:r>
          </w:p>
          <w:p w14:paraId="39429655" w14:textId="77777777" w:rsidR="00AC6025" w:rsidRPr="00A224A4" w:rsidRDefault="00AC6025" w:rsidP="00AC6025">
            <w:pPr>
              <w:ind w:firstLine="720"/>
              <w:rPr>
                <w:color w:val="000000"/>
                <w:sz w:val="20"/>
                <w:szCs w:val="20"/>
                <w:lang w:val="ru-RU"/>
              </w:rPr>
            </w:pPr>
            <w:r w:rsidRPr="00A224A4">
              <w:rPr>
                <w:color w:val="000000"/>
                <w:sz w:val="20"/>
                <w:szCs w:val="20"/>
                <w:lang w:val="ru-RU"/>
              </w:rPr>
              <w:t>*</w:t>
            </w:r>
            <w:r w:rsidRPr="00A224A4">
              <w:rPr>
                <w:color w:val="000000"/>
                <w:sz w:val="20"/>
                <w:szCs w:val="20"/>
              </w:rPr>
              <w:t>На стадии разработки</w:t>
            </w:r>
          </w:p>
          <w:p w14:paraId="6363BF4F" w14:textId="34B8CBA4" w:rsidR="00AC6025" w:rsidRPr="00AC6025" w:rsidRDefault="00AC6025" w:rsidP="00AC6025">
            <w:pPr>
              <w:jc w:val="center"/>
              <w:rPr>
                <w:lang w:val="ru-RU"/>
              </w:rPr>
            </w:pPr>
          </w:p>
        </w:tc>
      </w:tr>
    </w:tbl>
    <w:p w14:paraId="43B9DFC7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1673FF9D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6D1983B5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2709DEC1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39CC14A8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12C896DF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1400540B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2DA929F3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6FD5E367" w14:textId="77777777" w:rsidR="00A224A4" w:rsidRDefault="00A224A4" w:rsidP="004C75DF">
      <w:pPr>
        <w:ind w:firstLine="720"/>
        <w:rPr>
          <w:color w:val="000000"/>
          <w:szCs w:val="28"/>
        </w:rPr>
      </w:pPr>
    </w:p>
    <w:p w14:paraId="1353FE55" w14:textId="77777777" w:rsidR="00A676E1" w:rsidRDefault="00A676E1" w:rsidP="004C75DF">
      <w:pPr>
        <w:ind w:firstLine="720"/>
        <w:rPr>
          <w:color w:val="000000"/>
          <w:szCs w:val="28"/>
        </w:rPr>
      </w:pPr>
    </w:p>
    <w:p w14:paraId="3A320E1C" w14:textId="77777777" w:rsidR="00F9723D" w:rsidRPr="00A224A4" w:rsidRDefault="00F9723D" w:rsidP="004C75DF">
      <w:pPr>
        <w:ind w:firstLine="720"/>
        <w:rPr>
          <w:color w:val="000000"/>
          <w:szCs w:val="28"/>
          <w:lang w:val="ru-RU"/>
        </w:rPr>
      </w:pPr>
    </w:p>
    <w:p w14:paraId="2D541F04" w14:textId="77777777" w:rsidR="00F9723D" w:rsidRPr="00A224A4" w:rsidRDefault="00F9723D" w:rsidP="004C75DF">
      <w:pPr>
        <w:ind w:firstLine="720"/>
        <w:rPr>
          <w:color w:val="000000"/>
          <w:szCs w:val="28"/>
          <w:lang w:val="ru-RU"/>
        </w:rPr>
      </w:pPr>
    </w:p>
    <w:p w14:paraId="0F36A3F0" w14:textId="77777777" w:rsidR="00F9723D" w:rsidRPr="00A224A4" w:rsidRDefault="00F9723D" w:rsidP="004C75DF">
      <w:pPr>
        <w:ind w:firstLine="720"/>
        <w:rPr>
          <w:color w:val="000000"/>
          <w:szCs w:val="28"/>
          <w:lang w:val="ru-RU"/>
        </w:rPr>
      </w:pPr>
    </w:p>
    <w:p w14:paraId="319E2746" w14:textId="77777777" w:rsidR="00FD2E5A" w:rsidRDefault="00FD2E5A" w:rsidP="004C75DF">
      <w:pPr>
        <w:ind w:firstLine="720"/>
        <w:rPr>
          <w:color w:val="000000"/>
          <w:szCs w:val="28"/>
          <w:lang w:val="ru-RU"/>
        </w:rPr>
      </w:pPr>
    </w:p>
    <w:p w14:paraId="127AAC73" w14:textId="77777777" w:rsidR="00A676E1" w:rsidRDefault="00A676E1" w:rsidP="004C75DF">
      <w:pPr>
        <w:ind w:firstLine="720"/>
        <w:rPr>
          <w:color w:val="000000"/>
          <w:szCs w:val="28"/>
          <w:lang w:val="ru-RU"/>
        </w:rPr>
      </w:pPr>
    </w:p>
    <w:p w14:paraId="50F6692B" w14:textId="77777777" w:rsidR="00A676E1" w:rsidRDefault="00A676E1" w:rsidP="004C75DF">
      <w:pPr>
        <w:ind w:firstLine="720"/>
        <w:rPr>
          <w:color w:val="000000"/>
          <w:szCs w:val="28"/>
          <w:lang w:val="ru-RU"/>
        </w:rPr>
      </w:pPr>
    </w:p>
    <w:p w14:paraId="23290611" w14:textId="77777777" w:rsidR="00A676E1" w:rsidRPr="00A224A4" w:rsidRDefault="00A676E1" w:rsidP="004C75DF">
      <w:pPr>
        <w:ind w:firstLine="720"/>
        <w:rPr>
          <w:color w:val="000000"/>
          <w:szCs w:val="28"/>
          <w:lang w:val="ru-RU"/>
        </w:rPr>
      </w:pPr>
    </w:p>
    <w:p w14:paraId="061F1F90" w14:textId="77777777" w:rsidR="00182BBC" w:rsidRPr="007853F7" w:rsidRDefault="00182BBC" w:rsidP="009F1979">
      <w:pPr>
        <w:rPr>
          <w:color w:val="000000"/>
          <w:szCs w:val="28"/>
          <w:lang w:val="kk-KZ"/>
        </w:rPr>
      </w:pPr>
    </w:p>
    <w:p w14:paraId="730A7C53" w14:textId="77777777" w:rsidR="004C75DF" w:rsidRPr="00A224A4" w:rsidRDefault="004C75DF" w:rsidP="004C75DF">
      <w:pPr>
        <w:ind w:firstLine="720"/>
        <w:rPr>
          <w:color w:val="000000"/>
          <w:szCs w:val="28"/>
          <w:lang w:val="ru-RU"/>
        </w:rPr>
      </w:pPr>
    </w:p>
    <w:p w14:paraId="74507203" w14:textId="77777777" w:rsidR="00B53285" w:rsidRPr="00A224A4" w:rsidRDefault="00B53285" w:rsidP="00B53285">
      <w:pPr>
        <w:ind w:firstLine="720"/>
        <w:rPr>
          <w:color w:val="000000"/>
          <w:szCs w:val="28"/>
          <w:lang w:val="ru-RU"/>
        </w:rPr>
      </w:pPr>
    </w:p>
    <w:p w14:paraId="4D32D2A7" w14:textId="65066EB8" w:rsidR="0095157D" w:rsidRPr="00182BBC" w:rsidRDefault="001767A1" w:rsidP="0095157D">
      <w:pPr>
        <w:pStyle w:val="Style41"/>
        <w:pBdr>
          <w:top w:val="single" w:sz="12" w:space="1" w:color="auto"/>
        </w:pBdr>
        <w:suppressAutoHyphens/>
        <w:ind w:firstLine="709"/>
        <w:jc w:val="both"/>
        <w:rPr>
          <w:rFonts w:ascii="Times New Roman" w:hAnsi="Times New Roman" w:cs="Times New Roman"/>
          <w:b/>
        </w:rPr>
      </w:pPr>
      <w:r w:rsidRPr="00A224A4">
        <w:rPr>
          <w:rFonts w:ascii="Times New Roman" w:hAnsi="Times New Roman" w:cs="Times New Roman"/>
          <w:b/>
        </w:rPr>
        <w:t xml:space="preserve">                                                </w:t>
      </w:r>
      <w:r w:rsidR="00182BBC" w:rsidRPr="00A224A4">
        <w:rPr>
          <w:rFonts w:ascii="Times New Roman" w:hAnsi="Times New Roman" w:cs="Times New Roman"/>
          <w:b/>
        </w:rPr>
        <w:t xml:space="preserve"> </w:t>
      </w:r>
      <w:r w:rsidR="009F1979" w:rsidRPr="00A224A4">
        <w:rPr>
          <w:rFonts w:ascii="Times New Roman" w:hAnsi="Times New Roman" w:cs="Times New Roman"/>
          <w:b/>
        </w:rPr>
        <w:t xml:space="preserve">                                                     </w:t>
      </w:r>
      <w:r w:rsidR="00182BBC" w:rsidRPr="00A224A4">
        <w:rPr>
          <w:rFonts w:ascii="Times New Roman" w:hAnsi="Times New Roman" w:cs="Times New Roman"/>
          <w:b/>
        </w:rPr>
        <w:t xml:space="preserve">    </w:t>
      </w:r>
      <w:r w:rsidR="0051794E" w:rsidRPr="00182BBC">
        <w:rPr>
          <w:rFonts w:ascii="Times New Roman" w:hAnsi="Times New Roman" w:cs="Times New Roman"/>
          <w:b/>
        </w:rPr>
        <w:t xml:space="preserve">МКС </w:t>
      </w:r>
      <w:r w:rsidR="009F1979" w:rsidRPr="00FD2E5A">
        <w:rPr>
          <w:rFonts w:ascii="Times New Roman" w:hAnsi="Times New Roman" w:cs="Times New Roman"/>
          <w:b/>
        </w:rPr>
        <w:t>11.040.25</w:t>
      </w:r>
      <w:r w:rsidR="00182BBC" w:rsidRPr="00182BBC">
        <w:rPr>
          <w:rFonts w:ascii="Times New Roman" w:hAnsi="Times New Roman" w:cs="Times New Roman"/>
          <w:b/>
        </w:rPr>
        <w:t xml:space="preserve"> </w:t>
      </w:r>
      <w:r w:rsidR="0000151F" w:rsidRPr="00182BBC">
        <w:rPr>
          <w:rFonts w:ascii="Times New Roman" w:hAnsi="Times New Roman" w:cs="Times New Roman"/>
          <w:b/>
        </w:rPr>
        <w:t>(</w:t>
      </w:r>
      <w:r w:rsidR="0095157D" w:rsidRPr="00182BBC">
        <w:rPr>
          <w:rFonts w:ascii="Times New Roman" w:hAnsi="Times New Roman" w:cs="Times New Roman"/>
          <w:b/>
        </w:rPr>
        <w:t>IDT</w:t>
      </w:r>
      <w:r w:rsidR="00E10DF0" w:rsidRPr="00182BBC">
        <w:rPr>
          <w:rFonts w:ascii="Times New Roman" w:hAnsi="Times New Roman" w:cs="Times New Roman"/>
          <w:b/>
        </w:rPr>
        <w:t>)</w:t>
      </w:r>
    </w:p>
    <w:p w14:paraId="31C82A5C" w14:textId="77777777" w:rsidR="00B53285" w:rsidRPr="00CD2A59" w:rsidRDefault="00B53285" w:rsidP="00B53285">
      <w:pPr>
        <w:pStyle w:val="Style41"/>
        <w:suppressAutoHyphens/>
        <w:ind w:firstLine="567"/>
        <w:jc w:val="both"/>
        <w:rPr>
          <w:rFonts w:ascii="Times New Roman" w:hAnsi="Times New Roman" w:cs="Times New Roman"/>
          <w:b/>
        </w:rPr>
      </w:pPr>
    </w:p>
    <w:p w14:paraId="670DCF28" w14:textId="247B5721" w:rsidR="00B53285" w:rsidRPr="0000151F" w:rsidRDefault="00B53285" w:rsidP="00B53285">
      <w:pPr>
        <w:pStyle w:val="Style41"/>
        <w:pBdr>
          <w:bottom w:val="single" w:sz="12" w:space="1" w:color="auto"/>
        </w:pBdr>
        <w:suppressAutoHyphens/>
        <w:ind w:firstLine="567"/>
        <w:jc w:val="both"/>
        <w:rPr>
          <w:rFonts w:ascii="Times New Roman" w:hAnsi="Times New Roman" w:cs="Times New Roman"/>
          <w:bCs/>
          <w:lang w:eastAsia="en-US"/>
        </w:rPr>
      </w:pPr>
      <w:r w:rsidRPr="00CD2A59">
        <w:rPr>
          <w:rFonts w:ascii="Times New Roman" w:hAnsi="Times New Roman" w:cs="Times New Roman"/>
        </w:rPr>
        <w:tab/>
      </w:r>
      <w:r w:rsidRPr="00CD2A59">
        <w:rPr>
          <w:rFonts w:ascii="Times New Roman" w:hAnsi="Times New Roman" w:cs="Times New Roman"/>
          <w:b/>
        </w:rPr>
        <w:t xml:space="preserve">Ключевые слова: </w:t>
      </w:r>
      <w:r w:rsidR="00FD2E5A">
        <w:rPr>
          <w:rFonts w:ascii="Times New Roman" w:hAnsi="Times New Roman" w:cs="Times New Roman"/>
        </w:rPr>
        <w:t>инъекционные шприцы, предел кислотности, предел щелочности, поршень, испытание</w:t>
      </w:r>
    </w:p>
    <w:p w14:paraId="17D1132A" w14:textId="77777777" w:rsidR="004C75DF" w:rsidRPr="001F1554" w:rsidRDefault="004C75DF" w:rsidP="004C75DF">
      <w:pPr>
        <w:ind w:firstLine="720"/>
        <w:rPr>
          <w:color w:val="000000"/>
          <w:szCs w:val="28"/>
        </w:rPr>
      </w:pPr>
    </w:p>
    <w:bookmarkEnd w:id="15"/>
    <w:bookmarkEnd w:id="16"/>
    <w:bookmarkEnd w:id="17"/>
    <w:p w14:paraId="530C8655" w14:textId="77777777" w:rsidR="00FD2E5A" w:rsidRPr="00DD24D1" w:rsidRDefault="00FD2E5A" w:rsidP="00FD2E5A">
      <w:pPr>
        <w:ind w:firstLine="720"/>
        <w:rPr>
          <w:color w:val="000000"/>
          <w:szCs w:val="28"/>
        </w:rPr>
      </w:pPr>
    </w:p>
    <w:p w14:paraId="228A5BCC" w14:textId="77777777" w:rsidR="00FD2E5A" w:rsidRPr="00182BBC" w:rsidRDefault="00FD2E5A" w:rsidP="00FD2E5A">
      <w:pPr>
        <w:pStyle w:val="Style41"/>
        <w:pBdr>
          <w:top w:val="single" w:sz="12" w:space="1" w:color="auto"/>
        </w:pBdr>
        <w:suppressAutoHyphens/>
        <w:ind w:firstLine="709"/>
        <w:jc w:val="both"/>
        <w:rPr>
          <w:rFonts w:ascii="Times New Roman" w:hAnsi="Times New Roman" w:cs="Times New Roman"/>
          <w:b/>
        </w:rPr>
      </w:pPr>
      <w:r w:rsidRPr="00182BBC">
        <w:rPr>
          <w:rFonts w:ascii="Times New Roman" w:hAnsi="Times New Roman" w:cs="Times New Roman"/>
          <w:b/>
        </w:rPr>
        <w:t xml:space="preserve">                                                </w:t>
      </w:r>
      <w:r>
        <w:rPr>
          <w:rFonts w:ascii="Times New Roman" w:hAnsi="Times New Roman" w:cs="Times New Roman"/>
          <w:b/>
        </w:rPr>
        <w:t xml:space="preserve">                                                          </w:t>
      </w:r>
      <w:r w:rsidRPr="00182BBC">
        <w:rPr>
          <w:rFonts w:ascii="Times New Roman" w:hAnsi="Times New Roman" w:cs="Times New Roman"/>
          <w:b/>
        </w:rPr>
        <w:t xml:space="preserve">МКС </w:t>
      </w:r>
      <w:r w:rsidRPr="00FD2E5A">
        <w:rPr>
          <w:rFonts w:ascii="Times New Roman" w:hAnsi="Times New Roman" w:cs="Times New Roman"/>
          <w:b/>
        </w:rPr>
        <w:t>11.040.25</w:t>
      </w:r>
      <w:r w:rsidRPr="00182BBC">
        <w:rPr>
          <w:rFonts w:ascii="Times New Roman" w:hAnsi="Times New Roman" w:cs="Times New Roman"/>
          <w:b/>
        </w:rPr>
        <w:t xml:space="preserve"> (IDT)</w:t>
      </w:r>
    </w:p>
    <w:p w14:paraId="30F070AF" w14:textId="77777777" w:rsidR="00FD2E5A" w:rsidRPr="00CD2A59" w:rsidRDefault="00FD2E5A" w:rsidP="00FD2E5A">
      <w:pPr>
        <w:pStyle w:val="Style41"/>
        <w:suppressAutoHyphens/>
        <w:ind w:firstLine="567"/>
        <w:jc w:val="both"/>
        <w:rPr>
          <w:rFonts w:ascii="Times New Roman" w:hAnsi="Times New Roman" w:cs="Times New Roman"/>
          <w:b/>
        </w:rPr>
      </w:pPr>
    </w:p>
    <w:p w14:paraId="131FBFAB" w14:textId="2B8593B9" w:rsidR="00FD2E5A" w:rsidRPr="0000151F" w:rsidRDefault="00FD2E5A" w:rsidP="00FD2E5A">
      <w:pPr>
        <w:pStyle w:val="Style41"/>
        <w:pBdr>
          <w:bottom w:val="single" w:sz="12" w:space="1" w:color="auto"/>
        </w:pBdr>
        <w:suppressAutoHyphens/>
        <w:ind w:firstLine="567"/>
        <w:jc w:val="both"/>
        <w:rPr>
          <w:rFonts w:ascii="Times New Roman" w:hAnsi="Times New Roman" w:cs="Times New Roman"/>
          <w:bCs/>
          <w:lang w:eastAsia="en-US"/>
        </w:rPr>
      </w:pPr>
      <w:r w:rsidRPr="00CD2A59">
        <w:rPr>
          <w:rFonts w:ascii="Times New Roman" w:hAnsi="Times New Roman" w:cs="Times New Roman"/>
        </w:rPr>
        <w:tab/>
      </w:r>
      <w:r w:rsidRPr="00CD2A59">
        <w:rPr>
          <w:rFonts w:ascii="Times New Roman" w:hAnsi="Times New Roman" w:cs="Times New Roman"/>
          <w:b/>
        </w:rPr>
        <w:t xml:space="preserve">Ключевые слова: </w:t>
      </w:r>
      <w:r>
        <w:rPr>
          <w:rFonts w:ascii="Times New Roman" w:hAnsi="Times New Roman" w:cs="Times New Roman"/>
        </w:rPr>
        <w:t xml:space="preserve">инъекционные шприцы, </w:t>
      </w:r>
      <w:r w:rsidR="00A61A3E">
        <w:rPr>
          <w:rFonts w:ascii="Times New Roman" w:hAnsi="Times New Roman" w:cs="Times New Roman"/>
        </w:rPr>
        <w:t>конструкция шприца</w:t>
      </w:r>
      <w:r>
        <w:rPr>
          <w:rFonts w:ascii="Times New Roman" w:hAnsi="Times New Roman" w:cs="Times New Roman"/>
        </w:rPr>
        <w:t xml:space="preserve">, </w:t>
      </w:r>
      <w:r w:rsidR="00A61A3E">
        <w:rPr>
          <w:rFonts w:ascii="Times New Roman" w:hAnsi="Times New Roman" w:cs="Times New Roman"/>
        </w:rPr>
        <w:t>плунжерный узел</w:t>
      </w:r>
      <w:r>
        <w:rPr>
          <w:rFonts w:ascii="Times New Roman" w:hAnsi="Times New Roman" w:cs="Times New Roman"/>
        </w:rPr>
        <w:t xml:space="preserve">, поршень, </w:t>
      </w:r>
      <w:r w:rsidR="00A61A3E">
        <w:rPr>
          <w:rFonts w:ascii="Times New Roman" w:hAnsi="Times New Roman" w:cs="Times New Roman"/>
        </w:rPr>
        <w:t xml:space="preserve">усилие насоса, </w:t>
      </w:r>
      <w:r>
        <w:rPr>
          <w:rFonts w:ascii="Times New Roman" w:hAnsi="Times New Roman" w:cs="Times New Roman"/>
        </w:rPr>
        <w:t>испытание</w:t>
      </w:r>
    </w:p>
    <w:p w14:paraId="4408D1A5" w14:textId="77777777" w:rsidR="00FD2E5A" w:rsidRPr="001F1554" w:rsidRDefault="00FD2E5A" w:rsidP="00FD2E5A">
      <w:pPr>
        <w:ind w:firstLine="720"/>
        <w:rPr>
          <w:color w:val="000000"/>
          <w:szCs w:val="28"/>
        </w:rPr>
      </w:pPr>
    </w:p>
    <w:p w14:paraId="315A853A" w14:textId="77777777" w:rsidR="00643A9A" w:rsidRDefault="00643A9A" w:rsidP="00643A9A">
      <w:pPr>
        <w:suppressAutoHyphens/>
        <w:ind w:firstLine="567"/>
      </w:pPr>
    </w:p>
    <w:p w14:paraId="78B5DCE1" w14:textId="77777777" w:rsidR="00B64EB6" w:rsidRPr="00FD2E5A" w:rsidRDefault="00B64EB6" w:rsidP="00B64EB6">
      <w:pPr>
        <w:suppressAutoHyphens/>
        <w:ind w:firstLine="567"/>
      </w:pPr>
      <w:bookmarkStart w:id="19" w:name="_Hlk47018781"/>
      <w:r w:rsidRPr="00FD2E5A">
        <w:t>РАЗРАБОТЧИК:</w:t>
      </w:r>
    </w:p>
    <w:p w14:paraId="73E7A9A2" w14:textId="09D7027B" w:rsidR="00B64EB6" w:rsidRPr="00FD2E5A" w:rsidRDefault="00B64EB6" w:rsidP="00B64EB6">
      <w:pPr>
        <w:suppressAutoHyphens/>
        <w:ind w:left="567"/>
      </w:pPr>
      <w:r w:rsidRPr="00FD2E5A">
        <w:t>Товарищество с ограниченной ответственностью</w:t>
      </w:r>
      <w:r w:rsidR="00FD2E5A" w:rsidRPr="00FD2E5A">
        <w:t xml:space="preserve"> «NavyCo»</w:t>
      </w:r>
    </w:p>
    <w:p w14:paraId="19639C79" w14:textId="77777777" w:rsidR="00B64EB6" w:rsidRPr="00FD2E5A" w:rsidRDefault="00B64EB6" w:rsidP="00B64EB6">
      <w:pPr>
        <w:tabs>
          <w:tab w:val="left" w:pos="3104"/>
        </w:tabs>
        <w:suppressAutoHyphens/>
        <w:ind w:firstLine="567"/>
      </w:pPr>
      <w:r w:rsidRPr="00FD2E5A">
        <w:tab/>
      </w:r>
    </w:p>
    <w:p w14:paraId="1D7681BC" w14:textId="77777777" w:rsidR="00B64EB6" w:rsidRPr="00FD2E5A" w:rsidRDefault="00B64EB6" w:rsidP="00B64EB6">
      <w:pPr>
        <w:suppressAutoHyphens/>
        <w:ind w:firstLine="567"/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4567"/>
        <w:gridCol w:w="3110"/>
        <w:gridCol w:w="1893"/>
      </w:tblGrid>
      <w:tr w:rsidR="00B64EB6" w:rsidRPr="00FD2E5A" w14:paraId="6F9F2A3E" w14:textId="77777777" w:rsidTr="009D024C">
        <w:tc>
          <w:tcPr>
            <w:tcW w:w="2386" w:type="pct"/>
          </w:tcPr>
          <w:p w14:paraId="665BD07A" w14:textId="77777777" w:rsidR="00B64EB6" w:rsidRPr="00FD2E5A" w:rsidRDefault="00B64EB6" w:rsidP="009D024C">
            <w:pPr>
              <w:suppressAutoHyphens/>
              <w:ind w:left="567"/>
              <w:rPr>
                <w:color w:val="000000"/>
                <w:lang w:val="en-US" w:eastAsia="en-US"/>
              </w:rPr>
            </w:pPr>
            <w:r w:rsidRPr="00FD2E5A">
              <w:rPr>
                <w:color w:val="000000"/>
                <w:lang w:eastAsia="en-US"/>
              </w:rPr>
              <w:t>Директор</w:t>
            </w:r>
          </w:p>
          <w:p w14:paraId="6B59C796" w14:textId="36FD86F0" w:rsidR="00B64EB6" w:rsidRPr="00FD2E5A" w:rsidRDefault="00FD2E5A" w:rsidP="00FD2E5A">
            <w:pPr>
              <w:suppressAutoHyphens/>
              <w:ind w:left="567"/>
            </w:pPr>
            <w:r w:rsidRPr="00FD2E5A">
              <w:t>TOO «NavyCo»</w:t>
            </w:r>
          </w:p>
          <w:p w14:paraId="6E4ABB94" w14:textId="77777777" w:rsidR="00B64EB6" w:rsidRPr="00FD2E5A" w:rsidRDefault="00B64EB6" w:rsidP="009D024C">
            <w:pPr>
              <w:suppressAutoHyphens/>
              <w:ind w:firstLine="567"/>
              <w:rPr>
                <w:lang w:val="en-US" w:eastAsia="en-US"/>
              </w:rPr>
            </w:pPr>
          </w:p>
        </w:tc>
        <w:tc>
          <w:tcPr>
            <w:tcW w:w="1625" w:type="pct"/>
          </w:tcPr>
          <w:p w14:paraId="440B00CC" w14:textId="77777777" w:rsidR="00B64EB6" w:rsidRPr="00FD2E5A" w:rsidRDefault="00B64EB6" w:rsidP="009D024C">
            <w:pPr>
              <w:suppressAutoHyphens/>
              <w:rPr>
                <w:lang w:val="en-US" w:eastAsia="en-US"/>
              </w:rPr>
            </w:pPr>
          </w:p>
        </w:tc>
        <w:tc>
          <w:tcPr>
            <w:tcW w:w="989" w:type="pct"/>
          </w:tcPr>
          <w:p w14:paraId="752A5877" w14:textId="77777777" w:rsidR="00B64EB6" w:rsidRPr="00FD2E5A" w:rsidRDefault="00B64EB6" w:rsidP="009D024C">
            <w:pPr>
              <w:suppressAutoHyphens/>
              <w:jc w:val="right"/>
              <w:rPr>
                <w:color w:val="000000"/>
                <w:lang w:val="en-US" w:eastAsia="en-US"/>
              </w:rPr>
            </w:pPr>
          </w:p>
          <w:p w14:paraId="7490BC92" w14:textId="2805950C" w:rsidR="00B64EB6" w:rsidRPr="00FD2E5A" w:rsidRDefault="00FD2E5A" w:rsidP="009D024C">
            <w:pPr>
              <w:suppressAutoHyphens/>
              <w:jc w:val="right"/>
              <w:rPr>
                <w:lang w:val="en-US" w:eastAsia="en-US"/>
              </w:rPr>
            </w:pPr>
            <w:r w:rsidRPr="00FD2E5A">
              <w:rPr>
                <w:color w:val="000000"/>
                <w:lang w:eastAsia="en-US"/>
              </w:rPr>
              <w:t xml:space="preserve">   Нуртазин А.А</w:t>
            </w:r>
          </w:p>
        </w:tc>
      </w:tr>
      <w:tr w:rsidR="00B64EB6" w:rsidRPr="00CA2132" w14:paraId="25436D85" w14:textId="77777777" w:rsidTr="009D024C">
        <w:tc>
          <w:tcPr>
            <w:tcW w:w="2386" w:type="pct"/>
          </w:tcPr>
          <w:p w14:paraId="48247A71" w14:textId="77777777" w:rsidR="00B64EB6" w:rsidRPr="00FD2E5A" w:rsidRDefault="00B64EB6" w:rsidP="009D024C">
            <w:pPr>
              <w:suppressAutoHyphens/>
              <w:ind w:firstLine="567"/>
              <w:rPr>
                <w:color w:val="000000"/>
                <w:lang w:val="en-US" w:eastAsia="en-US"/>
              </w:rPr>
            </w:pPr>
            <w:r w:rsidRPr="00FD2E5A">
              <w:rPr>
                <w:color w:val="000000"/>
                <w:lang w:eastAsia="en-US"/>
              </w:rPr>
              <w:t>Эксперт</w:t>
            </w:r>
            <w:r w:rsidRPr="00FD2E5A">
              <w:rPr>
                <w:color w:val="000000"/>
                <w:lang w:val="en-US" w:eastAsia="en-US"/>
              </w:rPr>
              <w:t xml:space="preserve"> </w:t>
            </w:r>
          </w:p>
          <w:p w14:paraId="7379B1E7" w14:textId="77777777" w:rsidR="00FD2E5A" w:rsidRPr="00FD2E5A" w:rsidRDefault="00FD2E5A" w:rsidP="00FD2E5A">
            <w:pPr>
              <w:suppressAutoHyphens/>
              <w:ind w:left="567"/>
            </w:pPr>
            <w:r w:rsidRPr="00FD2E5A">
              <w:t>TOO «NavyCo»</w:t>
            </w:r>
          </w:p>
          <w:p w14:paraId="3A7A2CE0" w14:textId="7C340A3D" w:rsidR="00B64EB6" w:rsidRPr="00FD2E5A" w:rsidRDefault="00B64EB6" w:rsidP="009D024C">
            <w:pPr>
              <w:suppressAutoHyphens/>
              <w:ind w:left="567"/>
              <w:rPr>
                <w:lang w:val="en-US" w:eastAsia="en-US"/>
              </w:rPr>
            </w:pPr>
          </w:p>
          <w:p w14:paraId="7C184F75" w14:textId="77777777" w:rsidR="00B64EB6" w:rsidRPr="00FD2E5A" w:rsidRDefault="00B64EB6" w:rsidP="009D024C">
            <w:pPr>
              <w:suppressAutoHyphens/>
              <w:ind w:firstLine="567"/>
              <w:rPr>
                <w:lang w:val="en-US" w:eastAsia="en-US"/>
              </w:rPr>
            </w:pPr>
          </w:p>
        </w:tc>
        <w:tc>
          <w:tcPr>
            <w:tcW w:w="1625" w:type="pct"/>
          </w:tcPr>
          <w:p w14:paraId="4BAD43A6" w14:textId="77777777" w:rsidR="00B64EB6" w:rsidRPr="00FD2E5A" w:rsidRDefault="00B64EB6" w:rsidP="009D024C">
            <w:pPr>
              <w:suppressAutoHyphens/>
              <w:rPr>
                <w:lang w:val="en-US" w:eastAsia="en-US"/>
              </w:rPr>
            </w:pPr>
          </w:p>
        </w:tc>
        <w:tc>
          <w:tcPr>
            <w:tcW w:w="989" w:type="pct"/>
          </w:tcPr>
          <w:p w14:paraId="510912CB" w14:textId="77777777" w:rsidR="00B64EB6" w:rsidRPr="00FD2E5A" w:rsidRDefault="00B64EB6" w:rsidP="009D024C">
            <w:pPr>
              <w:suppressAutoHyphens/>
              <w:rPr>
                <w:color w:val="000000"/>
                <w:lang w:val="en-US" w:eastAsia="en-US"/>
              </w:rPr>
            </w:pPr>
          </w:p>
          <w:p w14:paraId="6422C744" w14:textId="01D9795E" w:rsidR="00B64EB6" w:rsidRPr="00A94074" w:rsidRDefault="00FD2E5A" w:rsidP="009D024C">
            <w:pPr>
              <w:suppressAutoHyphens/>
              <w:jc w:val="right"/>
              <w:rPr>
                <w:lang w:val="kk-KZ" w:eastAsia="en-US"/>
              </w:rPr>
            </w:pPr>
            <w:r w:rsidRPr="00FD2E5A">
              <w:rPr>
                <w:color w:val="000000"/>
                <w:lang w:eastAsia="en-US"/>
              </w:rPr>
              <w:t>Ибраева А.А.</w:t>
            </w:r>
          </w:p>
        </w:tc>
      </w:tr>
    </w:tbl>
    <w:bookmarkEnd w:id="19"/>
    <w:p w14:paraId="26CD5DC9" w14:textId="77777777" w:rsidR="00D345F6" w:rsidRDefault="00D344FA" w:rsidP="00264E03">
      <w:pPr>
        <w:shd w:val="clear" w:color="auto" w:fill="FFFFFF"/>
        <w:ind w:left="2160" w:firstLine="567"/>
        <w:rPr>
          <w:color w:val="000000"/>
          <w:spacing w:val="-6"/>
          <w:sz w:val="16"/>
          <w:szCs w:val="16"/>
        </w:rPr>
      </w:pPr>
      <w:r w:rsidRPr="0015668E">
        <w:rPr>
          <w:color w:val="000000"/>
          <w:spacing w:val="-6"/>
          <w:sz w:val="16"/>
          <w:szCs w:val="16"/>
        </w:rPr>
        <w:t xml:space="preserve">    </w:t>
      </w:r>
    </w:p>
    <w:p w14:paraId="2F93B306" w14:textId="77777777" w:rsidR="007853F7" w:rsidRDefault="007853F7" w:rsidP="00264E03">
      <w:pPr>
        <w:shd w:val="clear" w:color="auto" w:fill="FFFFFF"/>
        <w:ind w:left="2160" w:firstLine="567"/>
      </w:pPr>
    </w:p>
    <w:p w14:paraId="5047C033" w14:textId="77777777" w:rsidR="007853F7" w:rsidRPr="006E219F" w:rsidRDefault="007853F7" w:rsidP="00264E03">
      <w:pPr>
        <w:shd w:val="clear" w:color="auto" w:fill="FFFFFF"/>
        <w:ind w:left="2160" w:firstLine="567"/>
      </w:pPr>
    </w:p>
    <w:sectPr w:rsidR="007853F7" w:rsidRPr="006E219F" w:rsidSect="00E34972">
      <w:headerReference w:type="even" r:id="rId22"/>
      <w:pgSz w:w="11906" w:h="16838" w:code="9"/>
      <w:pgMar w:top="1418" w:right="1418" w:bottom="1418" w:left="1134" w:header="1022" w:footer="1021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EC3A34" w14:textId="77777777" w:rsidR="00DD0B59" w:rsidRDefault="00DD0B59">
      <w:r>
        <w:separator/>
      </w:r>
    </w:p>
    <w:p w14:paraId="6381BB4C" w14:textId="77777777" w:rsidR="00DD0B59" w:rsidRDefault="00DD0B59"/>
  </w:endnote>
  <w:endnote w:type="continuationSeparator" w:id="0">
    <w:p w14:paraId="7DE15006" w14:textId="77777777" w:rsidR="00DD0B59" w:rsidRDefault="00DD0B59">
      <w:r>
        <w:continuationSeparator/>
      </w:r>
    </w:p>
    <w:p w14:paraId="47C801A0" w14:textId="77777777" w:rsidR="00DD0B59" w:rsidRDefault="00DD0B5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,Bold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B825D2" w14:textId="77777777" w:rsidR="00B804EE" w:rsidRPr="00205DDC" w:rsidRDefault="00B804EE">
    <w:pPr>
      <w:ind w:right="-8"/>
    </w:pPr>
    <w:r w:rsidRPr="00205DDC">
      <w:fldChar w:fldCharType="begin"/>
    </w:r>
    <w:r w:rsidRPr="00205DDC">
      <w:instrText xml:space="preserve"> PAGE </w:instrText>
    </w:r>
    <w:r w:rsidRPr="00205DDC">
      <w:fldChar w:fldCharType="separate"/>
    </w:r>
    <w:r w:rsidR="00182BBC">
      <w:rPr>
        <w:noProof/>
      </w:rPr>
      <w:t>14</w:t>
    </w:r>
    <w:r w:rsidRPr="00205DDC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4ED9E3" w14:textId="77777777" w:rsidR="00B804EE" w:rsidRPr="00235499" w:rsidRDefault="00B804EE">
    <w:pPr>
      <w:ind w:right="-8"/>
      <w:jc w:val="right"/>
    </w:pPr>
    <w:r w:rsidRPr="00235499">
      <w:fldChar w:fldCharType="begin"/>
    </w:r>
    <w:r w:rsidRPr="00235499">
      <w:instrText xml:space="preserve"> PAGE </w:instrText>
    </w:r>
    <w:r w:rsidRPr="00235499">
      <w:fldChar w:fldCharType="separate"/>
    </w:r>
    <w:r w:rsidR="00182BBC">
      <w:rPr>
        <w:noProof/>
      </w:rPr>
      <w:t>15</w:t>
    </w:r>
    <w:r w:rsidRPr="00235499"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096765" w14:textId="77777777" w:rsidR="00B804EE" w:rsidRDefault="00B804EE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CAA69A" w14:textId="77777777" w:rsidR="00DD0B59" w:rsidRDefault="00DD0B59">
      <w:r>
        <w:separator/>
      </w:r>
    </w:p>
    <w:p w14:paraId="1D665124" w14:textId="77777777" w:rsidR="00DD0B59" w:rsidRDefault="00DD0B59"/>
  </w:footnote>
  <w:footnote w:type="continuationSeparator" w:id="0">
    <w:p w14:paraId="3197C588" w14:textId="77777777" w:rsidR="00DD0B59" w:rsidRDefault="00DD0B59">
      <w:r>
        <w:continuationSeparator/>
      </w:r>
    </w:p>
    <w:p w14:paraId="2681B877" w14:textId="77777777" w:rsidR="00DD0B59" w:rsidRDefault="00DD0B5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E7C317" w14:textId="668C44BA" w:rsidR="00B804EE" w:rsidRPr="00823098" w:rsidRDefault="00B804EE" w:rsidP="0009446B">
    <w:r>
      <w:rPr>
        <w:b/>
        <w:bCs/>
      </w:rPr>
      <w:t xml:space="preserve">СТ РК </w:t>
    </w:r>
    <w:r>
      <w:rPr>
        <w:b/>
        <w:bCs/>
        <w:lang w:val="en-US"/>
      </w:rPr>
      <w:t>ISO</w:t>
    </w:r>
    <w:r>
      <w:rPr>
        <w:b/>
        <w:bCs/>
      </w:rPr>
      <w:t xml:space="preserve"> </w:t>
    </w:r>
    <w:r w:rsidR="00823098">
      <w:rPr>
        <w:b/>
        <w:bCs/>
      </w:rPr>
      <w:t>7886-</w:t>
    </w:r>
    <w:r w:rsidR="00D036A6">
      <w:rPr>
        <w:b/>
        <w:bCs/>
      </w:rPr>
      <w:t>2</w:t>
    </w:r>
  </w:p>
  <w:p w14:paraId="72341DDE" w14:textId="77777777" w:rsidR="00B804EE" w:rsidRPr="00561030" w:rsidRDefault="00B804EE" w:rsidP="00A37300">
    <w:pPr>
      <w:rPr>
        <w:i/>
      </w:rPr>
    </w:pPr>
    <w:r>
      <w:rPr>
        <w:i/>
      </w:rPr>
      <w:t>(проект, редакция 1)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3D5A6A" w14:textId="56CF377B" w:rsidR="00B804EE" w:rsidRPr="00823098" w:rsidRDefault="00B804EE" w:rsidP="001D7CBB">
    <w:pPr>
      <w:jc w:val="right"/>
    </w:pPr>
    <w:r>
      <w:rPr>
        <w:b/>
        <w:bCs/>
      </w:rPr>
      <w:t xml:space="preserve">                                                                                                                  СТ РК </w:t>
    </w:r>
    <w:r>
      <w:rPr>
        <w:b/>
        <w:bCs/>
        <w:lang w:val="en-US"/>
      </w:rPr>
      <w:t>ISO</w:t>
    </w:r>
    <w:r w:rsidRPr="00A37300">
      <w:rPr>
        <w:b/>
        <w:bCs/>
      </w:rPr>
      <w:t xml:space="preserve"> </w:t>
    </w:r>
    <w:r w:rsidR="00823098">
      <w:rPr>
        <w:b/>
        <w:bCs/>
      </w:rPr>
      <w:t>7886-</w:t>
    </w:r>
    <w:r w:rsidR="00D036A6">
      <w:rPr>
        <w:b/>
        <w:bCs/>
      </w:rPr>
      <w:t>2</w:t>
    </w:r>
  </w:p>
  <w:p w14:paraId="55C259BE" w14:textId="77777777" w:rsidR="00B804EE" w:rsidRPr="00235499" w:rsidRDefault="00B804EE" w:rsidP="001D7CBB">
    <w:pPr>
      <w:jc w:val="right"/>
      <w:rPr>
        <w:b/>
        <w:bCs/>
      </w:rPr>
    </w:pPr>
    <w:r>
      <w:rPr>
        <w:i/>
      </w:rPr>
      <w:t xml:space="preserve">                                                                                                            (проект, редакция 1)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6AB477" w14:textId="77777777" w:rsidR="00B804EE" w:rsidRPr="00926D8E" w:rsidRDefault="00B804EE" w:rsidP="009E7833">
    <w:pPr>
      <w:pStyle w:val="a5"/>
      <w:jc w:val="right"/>
      <w:rPr>
        <w:sz w:val="24"/>
      </w:rPr>
    </w:pPr>
    <w:r w:rsidRPr="00926D8E">
      <w:rPr>
        <w:sz w:val="24"/>
      </w:rPr>
      <w:t>проект</w:t>
    </w:r>
  </w:p>
  <w:p w14:paraId="2E99EFDB" w14:textId="77777777" w:rsidR="00B804EE" w:rsidRDefault="00B804EE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BEB6F8" w14:textId="4B5810DD" w:rsidR="00B804EE" w:rsidRPr="00823098" w:rsidRDefault="00B804EE" w:rsidP="0009446B">
    <w:r>
      <w:rPr>
        <w:b/>
        <w:bCs/>
      </w:rPr>
      <w:t xml:space="preserve">СТ РК </w:t>
    </w:r>
    <w:r w:rsidR="00BC62D7">
      <w:rPr>
        <w:b/>
        <w:bCs/>
        <w:lang w:val="en-US"/>
      </w:rPr>
      <w:t>ISO</w:t>
    </w:r>
    <w:r w:rsidR="00BC62D7" w:rsidRPr="00A37300">
      <w:rPr>
        <w:b/>
        <w:bCs/>
      </w:rPr>
      <w:t xml:space="preserve"> </w:t>
    </w:r>
    <w:r w:rsidR="00BC62D7">
      <w:rPr>
        <w:b/>
        <w:bCs/>
      </w:rPr>
      <w:t>7886-</w:t>
    </w:r>
    <w:r w:rsidR="00D036A6">
      <w:rPr>
        <w:b/>
        <w:bCs/>
      </w:rPr>
      <w:t>2</w:t>
    </w:r>
  </w:p>
  <w:p w14:paraId="447DFEA4" w14:textId="77777777" w:rsidR="00B804EE" w:rsidRPr="000D1467" w:rsidRDefault="00B804EE" w:rsidP="00A37300">
    <w:pPr>
      <w:rPr>
        <w:i/>
      </w:rPr>
    </w:pPr>
    <w:r>
      <w:rPr>
        <w:i/>
      </w:rPr>
      <w:t>(проект, редакция</w:t>
    </w:r>
    <w:r w:rsidRPr="00C36B09">
      <w:rPr>
        <w:i/>
      </w:rPr>
      <w:t xml:space="preserve"> </w:t>
    </w:r>
    <w:r>
      <w:rPr>
        <w:i/>
      </w:rPr>
      <w:t>1)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FFFFFFFF"/>
    <w:lvl w:ilvl="0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.%2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1.%2.%3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1"/>
      <w:numFmt w:val="decimal"/>
      <w:lvlText w:val="%1.%2.%3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1"/>
      <w:numFmt w:val="decimal"/>
      <w:lvlText w:val="%1.%2.%3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1"/>
      <w:numFmt w:val="decimal"/>
      <w:lvlText w:val="%1.%2.%3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1"/>
      <w:numFmt w:val="decimal"/>
      <w:lvlText w:val="%1.%2.%3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1"/>
      <w:numFmt w:val="decimal"/>
      <w:lvlText w:val="%1.%2.%3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1"/>
      <w:numFmt w:val="decimal"/>
      <w:lvlText w:val="%1.%2.%3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1" w15:restartNumberingAfterBreak="0">
    <w:nsid w:val="00CA69E5"/>
    <w:multiLevelType w:val="hybridMultilevel"/>
    <w:tmpl w:val="6326FF50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6C554C7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13485CDA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14134AE6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 w15:restartNumberingAfterBreak="0">
    <w:nsid w:val="173C0898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C4F3ECA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F651B91"/>
    <w:multiLevelType w:val="multilevel"/>
    <w:tmpl w:val="9998F4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33F4DB2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2AE550A5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2B871FEE"/>
    <w:multiLevelType w:val="hybridMultilevel"/>
    <w:tmpl w:val="2280E2CA"/>
    <w:lvl w:ilvl="0" w:tplc="58CE5032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hint="default"/>
        <w:b/>
        <w:sz w:val="24"/>
        <w:szCs w:val="24"/>
      </w:r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 w15:restartNumberingAfterBreak="0">
    <w:nsid w:val="2CA73550"/>
    <w:multiLevelType w:val="hybridMultilevel"/>
    <w:tmpl w:val="F4CA9A82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30F9048E"/>
    <w:multiLevelType w:val="hybridMultilevel"/>
    <w:tmpl w:val="18FE2D58"/>
    <w:lvl w:ilvl="0" w:tplc="348EA360">
      <w:start w:val="1"/>
      <w:numFmt w:val="russianLower"/>
      <w:pStyle w:val="0"/>
      <w:lvlText w:val="%1)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82C2E75E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3" w15:restartNumberingAfterBreak="0">
    <w:nsid w:val="3D9A6D71"/>
    <w:multiLevelType w:val="multilevel"/>
    <w:tmpl w:val="CFC8C5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4D6066E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46393996"/>
    <w:multiLevelType w:val="multilevel"/>
    <w:tmpl w:val="EEB8C0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ACD5953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 w15:restartNumberingAfterBreak="0">
    <w:nsid w:val="50743EFD"/>
    <w:multiLevelType w:val="multilevel"/>
    <w:tmpl w:val="5114D5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3580CF1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553932AA"/>
    <w:multiLevelType w:val="hybridMultilevel"/>
    <w:tmpl w:val="C13EFFC0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56F12F41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599C7E27"/>
    <w:multiLevelType w:val="multilevel"/>
    <w:tmpl w:val="E34C660C"/>
    <w:styleLink w:val="1"/>
    <w:lvl w:ilvl="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3A350F"/>
    <w:multiLevelType w:val="multilevel"/>
    <w:tmpl w:val="F2CE9202"/>
    <w:lvl w:ilvl="0">
      <w:start w:val="1"/>
      <w:numFmt w:val="decimal"/>
      <w:lvlText w:val="%1"/>
      <w:lvlJc w:val="left"/>
      <w:pPr>
        <w:tabs>
          <w:tab w:val="num" w:pos="1605"/>
        </w:tabs>
        <w:ind w:left="1605" w:hanging="705"/>
      </w:pPr>
      <w:rPr>
        <w:rFonts w:hint="default"/>
        <w:b/>
        <w:i w:val="0"/>
      </w:rPr>
    </w:lvl>
    <w:lvl w:ilvl="1">
      <w:start w:val="1"/>
      <w:numFmt w:val="decimal"/>
      <w:pStyle w:val="2"/>
      <w:lvlText w:val="%1.%2"/>
      <w:lvlJc w:val="left"/>
      <w:pPr>
        <w:tabs>
          <w:tab w:val="num" w:pos="1425"/>
        </w:tabs>
        <w:ind w:left="1425" w:hanging="705"/>
      </w:pPr>
      <w:rPr>
        <w:rFonts w:hint="default"/>
        <w:b/>
        <w:i w:val="0"/>
        <w:sz w:val="24"/>
        <w:szCs w:val="24"/>
      </w:rPr>
    </w:lvl>
    <w:lvl w:ilvl="2">
      <w:start w:val="1"/>
      <w:numFmt w:val="decimal"/>
      <w:pStyle w:val="a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  <w:b w:val="0"/>
        <w:sz w:val="24"/>
        <w:szCs w:val="24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ascii="Times New Roman" w:hAnsi="Times New Roman" w:cs="Times New Roman" w:hint="default"/>
        <w:b/>
        <w:sz w:val="28"/>
        <w:szCs w:val="28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23" w15:restartNumberingAfterBreak="0">
    <w:nsid w:val="648053D5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 w15:restartNumberingAfterBreak="0">
    <w:nsid w:val="69DC73F2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5" w15:restartNumberingAfterBreak="0">
    <w:nsid w:val="71064E09"/>
    <w:multiLevelType w:val="hybridMultilevel"/>
    <w:tmpl w:val="317CC62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10"/>
  </w:num>
  <w:num w:numId="2">
    <w:abstractNumId w:val="24"/>
  </w:num>
  <w:num w:numId="3">
    <w:abstractNumId w:val="21"/>
  </w:num>
  <w:num w:numId="4">
    <w:abstractNumId w:val="22"/>
  </w:num>
  <w:num w:numId="5">
    <w:abstractNumId w:val="12"/>
  </w:num>
  <w:num w:numId="6">
    <w:abstractNumId w:val="20"/>
  </w:num>
  <w:num w:numId="7">
    <w:abstractNumId w:val="1"/>
  </w:num>
  <w:num w:numId="8">
    <w:abstractNumId w:val="5"/>
  </w:num>
  <w:num w:numId="9">
    <w:abstractNumId w:val="14"/>
  </w:num>
  <w:num w:numId="10">
    <w:abstractNumId w:val="3"/>
  </w:num>
  <w:num w:numId="11">
    <w:abstractNumId w:val="19"/>
  </w:num>
  <w:num w:numId="12">
    <w:abstractNumId w:val="4"/>
  </w:num>
  <w:num w:numId="13">
    <w:abstractNumId w:val="9"/>
  </w:num>
  <w:num w:numId="14">
    <w:abstractNumId w:val="25"/>
  </w:num>
  <w:num w:numId="15">
    <w:abstractNumId w:val="18"/>
  </w:num>
  <w:num w:numId="16">
    <w:abstractNumId w:val="11"/>
  </w:num>
  <w:num w:numId="17">
    <w:abstractNumId w:val="2"/>
  </w:num>
  <w:num w:numId="18">
    <w:abstractNumId w:val="16"/>
  </w:num>
  <w:num w:numId="19">
    <w:abstractNumId w:val="8"/>
  </w:num>
  <w:num w:numId="20">
    <w:abstractNumId w:val="23"/>
  </w:num>
  <w:num w:numId="21">
    <w:abstractNumId w:val="6"/>
  </w:num>
  <w:num w:numId="22">
    <w:abstractNumId w:val="0"/>
  </w:num>
  <w:num w:numId="23">
    <w:abstractNumId w:val="7"/>
  </w:num>
  <w:num w:numId="24">
    <w:abstractNumId w:val="15"/>
  </w:num>
  <w:num w:numId="25">
    <w:abstractNumId w:val="13"/>
  </w:num>
  <w:num w:numId="26">
    <w:abstractNumId w:val="17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drawingGridHorizontalSpacing w:val="14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73A85"/>
    <w:rsid w:val="0000151F"/>
    <w:rsid w:val="00001690"/>
    <w:rsid w:val="000017BA"/>
    <w:rsid w:val="00002B50"/>
    <w:rsid w:val="00002F0A"/>
    <w:rsid w:val="00004D48"/>
    <w:rsid w:val="00005230"/>
    <w:rsid w:val="00005D96"/>
    <w:rsid w:val="00006C71"/>
    <w:rsid w:val="00007B83"/>
    <w:rsid w:val="00010078"/>
    <w:rsid w:val="00011DDB"/>
    <w:rsid w:val="00011FA1"/>
    <w:rsid w:val="000120F4"/>
    <w:rsid w:val="00014CC3"/>
    <w:rsid w:val="000150DA"/>
    <w:rsid w:val="0001699D"/>
    <w:rsid w:val="00016A30"/>
    <w:rsid w:val="00024581"/>
    <w:rsid w:val="00024765"/>
    <w:rsid w:val="000260B3"/>
    <w:rsid w:val="00026560"/>
    <w:rsid w:val="0003146A"/>
    <w:rsid w:val="000315C9"/>
    <w:rsid w:val="0003417D"/>
    <w:rsid w:val="0003527D"/>
    <w:rsid w:val="00035A3E"/>
    <w:rsid w:val="00036E17"/>
    <w:rsid w:val="000370E7"/>
    <w:rsid w:val="00037CD6"/>
    <w:rsid w:val="0004026F"/>
    <w:rsid w:val="0004043C"/>
    <w:rsid w:val="0004160D"/>
    <w:rsid w:val="00042128"/>
    <w:rsid w:val="00042311"/>
    <w:rsid w:val="00042458"/>
    <w:rsid w:val="000426C7"/>
    <w:rsid w:val="00043BCD"/>
    <w:rsid w:val="00043C41"/>
    <w:rsid w:val="000443C4"/>
    <w:rsid w:val="00045450"/>
    <w:rsid w:val="00045B01"/>
    <w:rsid w:val="00045D8B"/>
    <w:rsid w:val="00045F67"/>
    <w:rsid w:val="00047B54"/>
    <w:rsid w:val="00051616"/>
    <w:rsid w:val="00052213"/>
    <w:rsid w:val="00053DAB"/>
    <w:rsid w:val="000555CE"/>
    <w:rsid w:val="00055935"/>
    <w:rsid w:val="00055BEE"/>
    <w:rsid w:val="000568C9"/>
    <w:rsid w:val="000573CD"/>
    <w:rsid w:val="00060997"/>
    <w:rsid w:val="00060F2E"/>
    <w:rsid w:val="0006110A"/>
    <w:rsid w:val="00061BE3"/>
    <w:rsid w:val="000620F8"/>
    <w:rsid w:val="000626EE"/>
    <w:rsid w:val="00062C05"/>
    <w:rsid w:val="00063494"/>
    <w:rsid w:val="00063CED"/>
    <w:rsid w:val="00063E62"/>
    <w:rsid w:val="0006482E"/>
    <w:rsid w:val="00065905"/>
    <w:rsid w:val="00067585"/>
    <w:rsid w:val="00067B11"/>
    <w:rsid w:val="00070EDD"/>
    <w:rsid w:val="0007238B"/>
    <w:rsid w:val="000737BA"/>
    <w:rsid w:val="00074B19"/>
    <w:rsid w:val="00080A9C"/>
    <w:rsid w:val="00081A9B"/>
    <w:rsid w:val="00082DDC"/>
    <w:rsid w:val="00083976"/>
    <w:rsid w:val="0008711D"/>
    <w:rsid w:val="00087BE9"/>
    <w:rsid w:val="00091CC2"/>
    <w:rsid w:val="00094079"/>
    <w:rsid w:val="0009446B"/>
    <w:rsid w:val="00096031"/>
    <w:rsid w:val="00096142"/>
    <w:rsid w:val="00096E4A"/>
    <w:rsid w:val="00097956"/>
    <w:rsid w:val="00097B5E"/>
    <w:rsid w:val="00097F14"/>
    <w:rsid w:val="000A06DE"/>
    <w:rsid w:val="000A0F7F"/>
    <w:rsid w:val="000A15CA"/>
    <w:rsid w:val="000A19F6"/>
    <w:rsid w:val="000A20EC"/>
    <w:rsid w:val="000A2685"/>
    <w:rsid w:val="000A2F8F"/>
    <w:rsid w:val="000A74AE"/>
    <w:rsid w:val="000B00DF"/>
    <w:rsid w:val="000B16FC"/>
    <w:rsid w:val="000B203A"/>
    <w:rsid w:val="000B2CB1"/>
    <w:rsid w:val="000B3D2D"/>
    <w:rsid w:val="000B4914"/>
    <w:rsid w:val="000B49BA"/>
    <w:rsid w:val="000B4BAB"/>
    <w:rsid w:val="000B4F96"/>
    <w:rsid w:val="000B5B5C"/>
    <w:rsid w:val="000B6E68"/>
    <w:rsid w:val="000B72BC"/>
    <w:rsid w:val="000C1185"/>
    <w:rsid w:val="000C154F"/>
    <w:rsid w:val="000C17EE"/>
    <w:rsid w:val="000C1C4A"/>
    <w:rsid w:val="000C3C93"/>
    <w:rsid w:val="000C4BE5"/>
    <w:rsid w:val="000C5C19"/>
    <w:rsid w:val="000C605D"/>
    <w:rsid w:val="000C7532"/>
    <w:rsid w:val="000D0913"/>
    <w:rsid w:val="000D133A"/>
    <w:rsid w:val="000D1467"/>
    <w:rsid w:val="000D1B3D"/>
    <w:rsid w:val="000D3A4A"/>
    <w:rsid w:val="000D44EB"/>
    <w:rsid w:val="000D4764"/>
    <w:rsid w:val="000D4882"/>
    <w:rsid w:val="000D69C4"/>
    <w:rsid w:val="000E0C49"/>
    <w:rsid w:val="000E13EA"/>
    <w:rsid w:val="000E169D"/>
    <w:rsid w:val="000E16FE"/>
    <w:rsid w:val="000E2370"/>
    <w:rsid w:val="000E2432"/>
    <w:rsid w:val="000E258A"/>
    <w:rsid w:val="000E5C9A"/>
    <w:rsid w:val="000E629F"/>
    <w:rsid w:val="000E6AA6"/>
    <w:rsid w:val="000E6C1C"/>
    <w:rsid w:val="000E725A"/>
    <w:rsid w:val="000E7BBF"/>
    <w:rsid w:val="000F0D82"/>
    <w:rsid w:val="000F17FA"/>
    <w:rsid w:val="000F1A91"/>
    <w:rsid w:val="000F3167"/>
    <w:rsid w:val="000F3E89"/>
    <w:rsid w:val="000F47CC"/>
    <w:rsid w:val="000F7808"/>
    <w:rsid w:val="001003F7"/>
    <w:rsid w:val="00100E95"/>
    <w:rsid w:val="00101B6C"/>
    <w:rsid w:val="0010410A"/>
    <w:rsid w:val="001042FF"/>
    <w:rsid w:val="001047DF"/>
    <w:rsid w:val="00105FD4"/>
    <w:rsid w:val="0010742A"/>
    <w:rsid w:val="00107571"/>
    <w:rsid w:val="00107827"/>
    <w:rsid w:val="00107C25"/>
    <w:rsid w:val="001103B8"/>
    <w:rsid w:val="00110C7C"/>
    <w:rsid w:val="00111350"/>
    <w:rsid w:val="00111453"/>
    <w:rsid w:val="00111A51"/>
    <w:rsid w:val="00112905"/>
    <w:rsid w:val="00114266"/>
    <w:rsid w:val="001166C2"/>
    <w:rsid w:val="00116907"/>
    <w:rsid w:val="00117E5D"/>
    <w:rsid w:val="0012108C"/>
    <w:rsid w:val="00121BA9"/>
    <w:rsid w:val="00121EED"/>
    <w:rsid w:val="001225E1"/>
    <w:rsid w:val="0012328D"/>
    <w:rsid w:val="0012343F"/>
    <w:rsid w:val="00124E47"/>
    <w:rsid w:val="00125FBF"/>
    <w:rsid w:val="001261FC"/>
    <w:rsid w:val="0012661C"/>
    <w:rsid w:val="00126A15"/>
    <w:rsid w:val="00126B20"/>
    <w:rsid w:val="001273C1"/>
    <w:rsid w:val="001275EB"/>
    <w:rsid w:val="00127E10"/>
    <w:rsid w:val="00127E3D"/>
    <w:rsid w:val="001305A9"/>
    <w:rsid w:val="00130B37"/>
    <w:rsid w:val="001324AB"/>
    <w:rsid w:val="0013266E"/>
    <w:rsid w:val="00133C25"/>
    <w:rsid w:val="00133F25"/>
    <w:rsid w:val="001344D3"/>
    <w:rsid w:val="0013472B"/>
    <w:rsid w:val="001362DF"/>
    <w:rsid w:val="00136BC5"/>
    <w:rsid w:val="00136D9F"/>
    <w:rsid w:val="00137BCB"/>
    <w:rsid w:val="001402D6"/>
    <w:rsid w:val="001417DA"/>
    <w:rsid w:val="001419DD"/>
    <w:rsid w:val="00142B6E"/>
    <w:rsid w:val="00144152"/>
    <w:rsid w:val="001441A6"/>
    <w:rsid w:val="001441D1"/>
    <w:rsid w:val="00144473"/>
    <w:rsid w:val="0014732A"/>
    <w:rsid w:val="00147B2D"/>
    <w:rsid w:val="00151B3A"/>
    <w:rsid w:val="001521B3"/>
    <w:rsid w:val="00153DB6"/>
    <w:rsid w:val="00154753"/>
    <w:rsid w:val="00157A33"/>
    <w:rsid w:val="00161B5F"/>
    <w:rsid w:val="001625F2"/>
    <w:rsid w:val="00162B5E"/>
    <w:rsid w:val="00163DD4"/>
    <w:rsid w:val="0016642F"/>
    <w:rsid w:val="001666C3"/>
    <w:rsid w:val="00166724"/>
    <w:rsid w:val="001669DE"/>
    <w:rsid w:val="0016731F"/>
    <w:rsid w:val="00167470"/>
    <w:rsid w:val="001674EE"/>
    <w:rsid w:val="001677C9"/>
    <w:rsid w:val="00167F66"/>
    <w:rsid w:val="001700CA"/>
    <w:rsid w:val="00171186"/>
    <w:rsid w:val="00171AF8"/>
    <w:rsid w:val="0017358A"/>
    <w:rsid w:val="001735DA"/>
    <w:rsid w:val="001744EF"/>
    <w:rsid w:val="001750A4"/>
    <w:rsid w:val="0017543C"/>
    <w:rsid w:val="00175BFC"/>
    <w:rsid w:val="00175F88"/>
    <w:rsid w:val="001767A1"/>
    <w:rsid w:val="00177435"/>
    <w:rsid w:val="00177A6C"/>
    <w:rsid w:val="001803A9"/>
    <w:rsid w:val="001815E7"/>
    <w:rsid w:val="00182047"/>
    <w:rsid w:val="00182BBC"/>
    <w:rsid w:val="00182D36"/>
    <w:rsid w:val="00182E9E"/>
    <w:rsid w:val="001859A8"/>
    <w:rsid w:val="001860B4"/>
    <w:rsid w:val="00186BD6"/>
    <w:rsid w:val="00190D2A"/>
    <w:rsid w:val="00191432"/>
    <w:rsid w:val="00192C59"/>
    <w:rsid w:val="0019319C"/>
    <w:rsid w:val="001936BA"/>
    <w:rsid w:val="00194639"/>
    <w:rsid w:val="00194E8E"/>
    <w:rsid w:val="001965D3"/>
    <w:rsid w:val="00196CCD"/>
    <w:rsid w:val="00196EE1"/>
    <w:rsid w:val="001A01B1"/>
    <w:rsid w:val="001A2257"/>
    <w:rsid w:val="001A3832"/>
    <w:rsid w:val="001A46F5"/>
    <w:rsid w:val="001A4E71"/>
    <w:rsid w:val="001A52E7"/>
    <w:rsid w:val="001A6011"/>
    <w:rsid w:val="001A62AD"/>
    <w:rsid w:val="001A7C68"/>
    <w:rsid w:val="001B0815"/>
    <w:rsid w:val="001B09C1"/>
    <w:rsid w:val="001B1858"/>
    <w:rsid w:val="001B19FA"/>
    <w:rsid w:val="001B1B07"/>
    <w:rsid w:val="001B28B7"/>
    <w:rsid w:val="001B2FCA"/>
    <w:rsid w:val="001B3FD9"/>
    <w:rsid w:val="001B47CF"/>
    <w:rsid w:val="001B4928"/>
    <w:rsid w:val="001B51CA"/>
    <w:rsid w:val="001B5940"/>
    <w:rsid w:val="001B5BFD"/>
    <w:rsid w:val="001B5F9E"/>
    <w:rsid w:val="001B76E2"/>
    <w:rsid w:val="001B7857"/>
    <w:rsid w:val="001B78A1"/>
    <w:rsid w:val="001B78F4"/>
    <w:rsid w:val="001B7D73"/>
    <w:rsid w:val="001C2F0D"/>
    <w:rsid w:val="001C465F"/>
    <w:rsid w:val="001C6370"/>
    <w:rsid w:val="001C66A5"/>
    <w:rsid w:val="001C754F"/>
    <w:rsid w:val="001D0443"/>
    <w:rsid w:val="001D06D1"/>
    <w:rsid w:val="001D14F0"/>
    <w:rsid w:val="001D15FB"/>
    <w:rsid w:val="001D238D"/>
    <w:rsid w:val="001D3085"/>
    <w:rsid w:val="001D4546"/>
    <w:rsid w:val="001D55FC"/>
    <w:rsid w:val="001D61BA"/>
    <w:rsid w:val="001D6631"/>
    <w:rsid w:val="001D6E49"/>
    <w:rsid w:val="001D7CBB"/>
    <w:rsid w:val="001D7DDF"/>
    <w:rsid w:val="001E2929"/>
    <w:rsid w:val="001E29DF"/>
    <w:rsid w:val="001E563A"/>
    <w:rsid w:val="001E7159"/>
    <w:rsid w:val="001E7F0C"/>
    <w:rsid w:val="001F07D3"/>
    <w:rsid w:val="001F1331"/>
    <w:rsid w:val="001F1554"/>
    <w:rsid w:val="001F1CF1"/>
    <w:rsid w:val="001F1FC4"/>
    <w:rsid w:val="001F28AE"/>
    <w:rsid w:val="001F40FB"/>
    <w:rsid w:val="001F5251"/>
    <w:rsid w:val="001F545B"/>
    <w:rsid w:val="001F5E85"/>
    <w:rsid w:val="002003A5"/>
    <w:rsid w:val="00200401"/>
    <w:rsid w:val="00200E72"/>
    <w:rsid w:val="0020112A"/>
    <w:rsid w:val="00202572"/>
    <w:rsid w:val="00202AD4"/>
    <w:rsid w:val="0020405C"/>
    <w:rsid w:val="00204191"/>
    <w:rsid w:val="00205DDC"/>
    <w:rsid w:val="00206024"/>
    <w:rsid w:val="0020620B"/>
    <w:rsid w:val="0021017C"/>
    <w:rsid w:val="00211936"/>
    <w:rsid w:val="00211991"/>
    <w:rsid w:val="00212048"/>
    <w:rsid w:val="002122C0"/>
    <w:rsid w:val="00216ACA"/>
    <w:rsid w:val="00217669"/>
    <w:rsid w:val="002178E1"/>
    <w:rsid w:val="0022196A"/>
    <w:rsid w:val="00222A01"/>
    <w:rsid w:val="00223EC9"/>
    <w:rsid w:val="00225F8D"/>
    <w:rsid w:val="00226611"/>
    <w:rsid w:val="002271E3"/>
    <w:rsid w:val="002310C3"/>
    <w:rsid w:val="00231981"/>
    <w:rsid w:val="00232DFB"/>
    <w:rsid w:val="0023431C"/>
    <w:rsid w:val="00235499"/>
    <w:rsid w:val="0023563F"/>
    <w:rsid w:val="00235A45"/>
    <w:rsid w:val="00236628"/>
    <w:rsid w:val="0023691E"/>
    <w:rsid w:val="002403AA"/>
    <w:rsid w:val="002427C9"/>
    <w:rsid w:val="002429EF"/>
    <w:rsid w:val="00246544"/>
    <w:rsid w:val="00247906"/>
    <w:rsid w:val="00250E0D"/>
    <w:rsid w:val="00251110"/>
    <w:rsid w:val="0025334C"/>
    <w:rsid w:val="00254047"/>
    <w:rsid w:val="0025541A"/>
    <w:rsid w:val="00255819"/>
    <w:rsid w:val="00255AB3"/>
    <w:rsid w:val="00255DBE"/>
    <w:rsid w:val="00260166"/>
    <w:rsid w:val="00261AF1"/>
    <w:rsid w:val="00261BF8"/>
    <w:rsid w:val="00263F7E"/>
    <w:rsid w:val="00264C4B"/>
    <w:rsid w:val="00264E03"/>
    <w:rsid w:val="002654C6"/>
    <w:rsid w:val="00265BE7"/>
    <w:rsid w:val="00265C42"/>
    <w:rsid w:val="00265EC8"/>
    <w:rsid w:val="002662DE"/>
    <w:rsid w:val="00266D64"/>
    <w:rsid w:val="002674DF"/>
    <w:rsid w:val="00271263"/>
    <w:rsid w:val="002715ED"/>
    <w:rsid w:val="00272D05"/>
    <w:rsid w:val="0027301A"/>
    <w:rsid w:val="00273ED7"/>
    <w:rsid w:val="0027467E"/>
    <w:rsid w:val="00275C78"/>
    <w:rsid w:val="00276097"/>
    <w:rsid w:val="0027609D"/>
    <w:rsid w:val="002763E8"/>
    <w:rsid w:val="00276B3F"/>
    <w:rsid w:val="00281BE3"/>
    <w:rsid w:val="00281C78"/>
    <w:rsid w:val="002838D4"/>
    <w:rsid w:val="00284165"/>
    <w:rsid w:val="00284BB2"/>
    <w:rsid w:val="00284C21"/>
    <w:rsid w:val="0028546A"/>
    <w:rsid w:val="002864F5"/>
    <w:rsid w:val="002868EB"/>
    <w:rsid w:val="0029258E"/>
    <w:rsid w:val="00292C71"/>
    <w:rsid w:val="00292EE4"/>
    <w:rsid w:val="00293EE2"/>
    <w:rsid w:val="002949E8"/>
    <w:rsid w:val="002952D1"/>
    <w:rsid w:val="00295605"/>
    <w:rsid w:val="00295C72"/>
    <w:rsid w:val="002964A5"/>
    <w:rsid w:val="00296BA3"/>
    <w:rsid w:val="002A0E61"/>
    <w:rsid w:val="002A271B"/>
    <w:rsid w:val="002A2B2F"/>
    <w:rsid w:val="002A4CEC"/>
    <w:rsid w:val="002A4F76"/>
    <w:rsid w:val="002B010A"/>
    <w:rsid w:val="002B063B"/>
    <w:rsid w:val="002B0EA4"/>
    <w:rsid w:val="002B1892"/>
    <w:rsid w:val="002B3298"/>
    <w:rsid w:val="002B33FB"/>
    <w:rsid w:val="002B3C1D"/>
    <w:rsid w:val="002B4B05"/>
    <w:rsid w:val="002B4F49"/>
    <w:rsid w:val="002B5491"/>
    <w:rsid w:val="002B55BF"/>
    <w:rsid w:val="002B5CE5"/>
    <w:rsid w:val="002B5D97"/>
    <w:rsid w:val="002B6CC7"/>
    <w:rsid w:val="002C0CB2"/>
    <w:rsid w:val="002C1073"/>
    <w:rsid w:val="002C1E3C"/>
    <w:rsid w:val="002C22B7"/>
    <w:rsid w:val="002C22F4"/>
    <w:rsid w:val="002C2849"/>
    <w:rsid w:val="002C30D3"/>
    <w:rsid w:val="002C3E7C"/>
    <w:rsid w:val="002C409A"/>
    <w:rsid w:val="002C45AF"/>
    <w:rsid w:val="002C5139"/>
    <w:rsid w:val="002C56B7"/>
    <w:rsid w:val="002D15B3"/>
    <w:rsid w:val="002D1E5D"/>
    <w:rsid w:val="002D2BFA"/>
    <w:rsid w:val="002D3803"/>
    <w:rsid w:val="002D39C0"/>
    <w:rsid w:val="002D46BD"/>
    <w:rsid w:val="002D509A"/>
    <w:rsid w:val="002D6043"/>
    <w:rsid w:val="002D67E5"/>
    <w:rsid w:val="002D7000"/>
    <w:rsid w:val="002D7B27"/>
    <w:rsid w:val="002D7E6A"/>
    <w:rsid w:val="002E02A2"/>
    <w:rsid w:val="002E09EF"/>
    <w:rsid w:val="002E2BD1"/>
    <w:rsid w:val="002E3BF9"/>
    <w:rsid w:val="002E5178"/>
    <w:rsid w:val="002E5CB4"/>
    <w:rsid w:val="002E5E3C"/>
    <w:rsid w:val="002E73BB"/>
    <w:rsid w:val="002F0C39"/>
    <w:rsid w:val="002F1AD2"/>
    <w:rsid w:val="002F1E49"/>
    <w:rsid w:val="002F26AF"/>
    <w:rsid w:val="002F2F01"/>
    <w:rsid w:val="002F30E6"/>
    <w:rsid w:val="002F350D"/>
    <w:rsid w:val="002F433A"/>
    <w:rsid w:val="002F51B9"/>
    <w:rsid w:val="002F52D6"/>
    <w:rsid w:val="002F5FA4"/>
    <w:rsid w:val="002F6DF9"/>
    <w:rsid w:val="002F6F5F"/>
    <w:rsid w:val="002F7141"/>
    <w:rsid w:val="002F7D1A"/>
    <w:rsid w:val="003010C0"/>
    <w:rsid w:val="00301E68"/>
    <w:rsid w:val="003029DD"/>
    <w:rsid w:val="00303B60"/>
    <w:rsid w:val="0030663E"/>
    <w:rsid w:val="00307EED"/>
    <w:rsid w:val="00310310"/>
    <w:rsid w:val="00311A0C"/>
    <w:rsid w:val="00312D60"/>
    <w:rsid w:val="00313867"/>
    <w:rsid w:val="003139B2"/>
    <w:rsid w:val="00313A42"/>
    <w:rsid w:val="00313A5E"/>
    <w:rsid w:val="00314B32"/>
    <w:rsid w:val="00315E11"/>
    <w:rsid w:val="00316840"/>
    <w:rsid w:val="00316B16"/>
    <w:rsid w:val="00320777"/>
    <w:rsid w:val="003215A4"/>
    <w:rsid w:val="003252AD"/>
    <w:rsid w:val="003256A2"/>
    <w:rsid w:val="0032599E"/>
    <w:rsid w:val="00330546"/>
    <w:rsid w:val="00330FD6"/>
    <w:rsid w:val="00331FB1"/>
    <w:rsid w:val="003323D1"/>
    <w:rsid w:val="003341A1"/>
    <w:rsid w:val="00334429"/>
    <w:rsid w:val="003349D7"/>
    <w:rsid w:val="00334C5C"/>
    <w:rsid w:val="0033579D"/>
    <w:rsid w:val="00337DBA"/>
    <w:rsid w:val="003409F1"/>
    <w:rsid w:val="00342E7E"/>
    <w:rsid w:val="003435B2"/>
    <w:rsid w:val="00343D48"/>
    <w:rsid w:val="003443AD"/>
    <w:rsid w:val="003447BA"/>
    <w:rsid w:val="00344DE6"/>
    <w:rsid w:val="00345597"/>
    <w:rsid w:val="003462A2"/>
    <w:rsid w:val="00346A2A"/>
    <w:rsid w:val="00346F42"/>
    <w:rsid w:val="003470B2"/>
    <w:rsid w:val="00347700"/>
    <w:rsid w:val="00347892"/>
    <w:rsid w:val="00347BF7"/>
    <w:rsid w:val="00347F7E"/>
    <w:rsid w:val="00350882"/>
    <w:rsid w:val="00351162"/>
    <w:rsid w:val="0035159C"/>
    <w:rsid w:val="00351633"/>
    <w:rsid w:val="0035195C"/>
    <w:rsid w:val="00351D68"/>
    <w:rsid w:val="0035441A"/>
    <w:rsid w:val="00354574"/>
    <w:rsid w:val="003554C4"/>
    <w:rsid w:val="00355A3C"/>
    <w:rsid w:val="00356C72"/>
    <w:rsid w:val="00357C30"/>
    <w:rsid w:val="003604B3"/>
    <w:rsid w:val="003606C2"/>
    <w:rsid w:val="00360CAC"/>
    <w:rsid w:val="0036129D"/>
    <w:rsid w:val="00361F7A"/>
    <w:rsid w:val="00362127"/>
    <w:rsid w:val="00362775"/>
    <w:rsid w:val="00362E19"/>
    <w:rsid w:val="00366D34"/>
    <w:rsid w:val="00367B68"/>
    <w:rsid w:val="00370EF5"/>
    <w:rsid w:val="00371E78"/>
    <w:rsid w:val="00371EEC"/>
    <w:rsid w:val="00372036"/>
    <w:rsid w:val="003724AA"/>
    <w:rsid w:val="003733BA"/>
    <w:rsid w:val="003742D0"/>
    <w:rsid w:val="00375180"/>
    <w:rsid w:val="00375707"/>
    <w:rsid w:val="00376111"/>
    <w:rsid w:val="00376A6A"/>
    <w:rsid w:val="0038006B"/>
    <w:rsid w:val="003809F0"/>
    <w:rsid w:val="0038180E"/>
    <w:rsid w:val="003818C0"/>
    <w:rsid w:val="0038209A"/>
    <w:rsid w:val="003834DA"/>
    <w:rsid w:val="00383B33"/>
    <w:rsid w:val="00383E72"/>
    <w:rsid w:val="003855EC"/>
    <w:rsid w:val="003857AC"/>
    <w:rsid w:val="003858BC"/>
    <w:rsid w:val="00385C0B"/>
    <w:rsid w:val="00385DB8"/>
    <w:rsid w:val="00386176"/>
    <w:rsid w:val="00387301"/>
    <w:rsid w:val="00387DEF"/>
    <w:rsid w:val="00391A62"/>
    <w:rsid w:val="00392275"/>
    <w:rsid w:val="0039239D"/>
    <w:rsid w:val="0039357D"/>
    <w:rsid w:val="0039384F"/>
    <w:rsid w:val="00393D29"/>
    <w:rsid w:val="00393E4C"/>
    <w:rsid w:val="003940DD"/>
    <w:rsid w:val="00395613"/>
    <w:rsid w:val="00395864"/>
    <w:rsid w:val="00396952"/>
    <w:rsid w:val="00396A4E"/>
    <w:rsid w:val="00396F8B"/>
    <w:rsid w:val="00397970"/>
    <w:rsid w:val="00397AF8"/>
    <w:rsid w:val="00397E69"/>
    <w:rsid w:val="003A0B14"/>
    <w:rsid w:val="003A111E"/>
    <w:rsid w:val="003A17B7"/>
    <w:rsid w:val="003A1A11"/>
    <w:rsid w:val="003A1B86"/>
    <w:rsid w:val="003A1DF6"/>
    <w:rsid w:val="003A1E0F"/>
    <w:rsid w:val="003A1E70"/>
    <w:rsid w:val="003A2081"/>
    <w:rsid w:val="003A2228"/>
    <w:rsid w:val="003A2AB5"/>
    <w:rsid w:val="003A3917"/>
    <w:rsid w:val="003A3948"/>
    <w:rsid w:val="003A4C25"/>
    <w:rsid w:val="003A5170"/>
    <w:rsid w:val="003A5C72"/>
    <w:rsid w:val="003A6220"/>
    <w:rsid w:val="003A6853"/>
    <w:rsid w:val="003A6C71"/>
    <w:rsid w:val="003A75B3"/>
    <w:rsid w:val="003A7C3A"/>
    <w:rsid w:val="003B03BB"/>
    <w:rsid w:val="003B0773"/>
    <w:rsid w:val="003B45E4"/>
    <w:rsid w:val="003B5F96"/>
    <w:rsid w:val="003B6864"/>
    <w:rsid w:val="003C0A5B"/>
    <w:rsid w:val="003C198D"/>
    <w:rsid w:val="003C25B7"/>
    <w:rsid w:val="003C3872"/>
    <w:rsid w:val="003D063E"/>
    <w:rsid w:val="003D163C"/>
    <w:rsid w:val="003D2A92"/>
    <w:rsid w:val="003D2D80"/>
    <w:rsid w:val="003D35BD"/>
    <w:rsid w:val="003D4842"/>
    <w:rsid w:val="003D5751"/>
    <w:rsid w:val="003D65C3"/>
    <w:rsid w:val="003D6B09"/>
    <w:rsid w:val="003D6DB1"/>
    <w:rsid w:val="003D7A9D"/>
    <w:rsid w:val="003D7F29"/>
    <w:rsid w:val="003E0126"/>
    <w:rsid w:val="003E03D2"/>
    <w:rsid w:val="003E0D64"/>
    <w:rsid w:val="003E1E7D"/>
    <w:rsid w:val="003E2473"/>
    <w:rsid w:val="003E3015"/>
    <w:rsid w:val="003E3628"/>
    <w:rsid w:val="003E388D"/>
    <w:rsid w:val="003E4CF5"/>
    <w:rsid w:val="003E4E1E"/>
    <w:rsid w:val="003E52FE"/>
    <w:rsid w:val="003E589F"/>
    <w:rsid w:val="003E715B"/>
    <w:rsid w:val="003E7882"/>
    <w:rsid w:val="003F04A3"/>
    <w:rsid w:val="003F0A69"/>
    <w:rsid w:val="003F0CF3"/>
    <w:rsid w:val="003F0EBC"/>
    <w:rsid w:val="003F17B1"/>
    <w:rsid w:val="003F375A"/>
    <w:rsid w:val="003F43C2"/>
    <w:rsid w:val="003F54E8"/>
    <w:rsid w:val="0040108F"/>
    <w:rsid w:val="00401F05"/>
    <w:rsid w:val="0040248C"/>
    <w:rsid w:val="00402870"/>
    <w:rsid w:val="00402A21"/>
    <w:rsid w:val="00403945"/>
    <w:rsid w:val="004040AF"/>
    <w:rsid w:val="0040491E"/>
    <w:rsid w:val="004058AC"/>
    <w:rsid w:val="00405E1C"/>
    <w:rsid w:val="0040623F"/>
    <w:rsid w:val="0041084A"/>
    <w:rsid w:val="00411764"/>
    <w:rsid w:val="004119C0"/>
    <w:rsid w:val="0041231C"/>
    <w:rsid w:val="00412BD6"/>
    <w:rsid w:val="0041301D"/>
    <w:rsid w:val="00413AEB"/>
    <w:rsid w:val="004141CF"/>
    <w:rsid w:val="00414AAF"/>
    <w:rsid w:val="004162B4"/>
    <w:rsid w:val="004165B1"/>
    <w:rsid w:val="0041714C"/>
    <w:rsid w:val="00417695"/>
    <w:rsid w:val="00417B40"/>
    <w:rsid w:val="00420541"/>
    <w:rsid w:val="00420582"/>
    <w:rsid w:val="0042197C"/>
    <w:rsid w:val="004221B0"/>
    <w:rsid w:val="00422C83"/>
    <w:rsid w:val="00424E32"/>
    <w:rsid w:val="00424F2E"/>
    <w:rsid w:val="00425051"/>
    <w:rsid w:val="00430927"/>
    <w:rsid w:val="00430D6A"/>
    <w:rsid w:val="00431C64"/>
    <w:rsid w:val="00431C98"/>
    <w:rsid w:val="00431E6D"/>
    <w:rsid w:val="004327B1"/>
    <w:rsid w:val="00432FF6"/>
    <w:rsid w:val="004342B0"/>
    <w:rsid w:val="00435672"/>
    <w:rsid w:val="00435CCD"/>
    <w:rsid w:val="00436D8B"/>
    <w:rsid w:val="00437231"/>
    <w:rsid w:val="00437357"/>
    <w:rsid w:val="00437A42"/>
    <w:rsid w:val="00442699"/>
    <w:rsid w:val="00442CF2"/>
    <w:rsid w:val="00443B14"/>
    <w:rsid w:val="0044508D"/>
    <w:rsid w:val="0044588C"/>
    <w:rsid w:val="00446B46"/>
    <w:rsid w:val="004479F7"/>
    <w:rsid w:val="00447A3D"/>
    <w:rsid w:val="00450AFA"/>
    <w:rsid w:val="00450E61"/>
    <w:rsid w:val="00451F4A"/>
    <w:rsid w:val="0045207E"/>
    <w:rsid w:val="0045259B"/>
    <w:rsid w:val="00453FF9"/>
    <w:rsid w:val="00454199"/>
    <w:rsid w:val="00454B09"/>
    <w:rsid w:val="00456ED1"/>
    <w:rsid w:val="00460330"/>
    <w:rsid w:val="00461308"/>
    <w:rsid w:val="004615D8"/>
    <w:rsid w:val="00461609"/>
    <w:rsid w:val="00461777"/>
    <w:rsid w:val="004618F7"/>
    <w:rsid w:val="00462426"/>
    <w:rsid w:val="004628E0"/>
    <w:rsid w:val="004631FC"/>
    <w:rsid w:val="004637E6"/>
    <w:rsid w:val="004649F3"/>
    <w:rsid w:val="004659AB"/>
    <w:rsid w:val="00465CE4"/>
    <w:rsid w:val="004660F8"/>
    <w:rsid w:val="004673A7"/>
    <w:rsid w:val="004673CF"/>
    <w:rsid w:val="0047103B"/>
    <w:rsid w:val="00471542"/>
    <w:rsid w:val="00471552"/>
    <w:rsid w:val="004722FA"/>
    <w:rsid w:val="00473FD9"/>
    <w:rsid w:val="00474487"/>
    <w:rsid w:val="00474A54"/>
    <w:rsid w:val="00475B17"/>
    <w:rsid w:val="00475B29"/>
    <w:rsid w:val="0047639B"/>
    <w:rsid w:val="00477836"/>
    <w:rsid w:val="004778DC"/>
    <w:rsid w:val="00477C87"/>
    <w:rsid w:val="00480F91"/>
    <w:rsid w:val="004811DA"/>
    <w:rsid w:val="004817AB"/>
    <w:rsid w:val="00481CF9"/>
    <w:rsid w:val="00482587"/>
    <w:rsid w:val="00482759"/>
    <w:rsid w:val="0048287A"/>
    <w:rsid w:val="00483360"/>
    <w:rsid w:val="00483ED7"/>
    <w:rsid w:val="00484774"/>
    <w:rsid w:val="00484ADA"/>
    <w:rsid w:val="00484BA0"/>
    <w:rsid w:val="004851CA"/>
    <w:rsid w:val="004851DC"/>
    <w:rsid w:val="0048634E"/>
    <w:rsid w:val="00487900"/>
    <w:rsid w:val="00490454"/>
    <w:rsid w:val="0049175E"/>
    <w:rsid w:val="0049331C"/>
    <w:rsid w:val="004943F4"/>
    <w:rsid w:val="00494DB8"/>
    <w:rsid w:val="0049649A"/>
    <w:rsid w:val="0049751D"/>
    <w:rsid w:val="004A071A"/>
    <w:rsid w:val="004A0FE9"/>
    <w:rsid w:val="004A100C"/>
    <w:rsid w:val="004A22CE"/>
    <w:rsid w:val="004A25D3"/>
    <w:rsid w:val="004A25FB"/>
    <w:rsid w:val="004A34CF"/>
    <w:rsid w:val="004A36B9"/>
    <w:rsid w:val="004A424B"/>
    <w:rsid w:val="004A571D"/>
    <w:rsid w:val="004A6C25"/>
    <w:rsid w:val="004A6CC1"/>
    <w:rsid w:val="004A7028"/>
    <w:rsid w:val="004A746E"/>
    <w:rsid w:val="004A760A"/>
    <w:rsid w:val="004B0CEC"/>
    <w:rsid w:val="004B102D"/>
    <w:rsid w:val="004B13DF"/>
    <w:rsid w:val="004B1C3C"/>
    <w:rsid w:val="004B1F43"/>
    <w:rsid w:val="004B26F6"/>
    <w:rsid w:val="004B323D"/>
    <w:rsid w:val="004B3A87"/>
    <w:rsid w:val="004B4688"/>
    <w:rsid w:val="004B483F"/>
    <w:rsid w:val="004C13D1"/>
    <w:rsid w:val="004C1E8E"/>
    <w:rsid w:val="004C3B50"/>
    <w:rsid w:val="004C459D"/>
    <w:rsid w:val="004C5F4E"/>
    <w:rsid w:val="004C670F"/>
    <w:rsid w:val="004C7557"/>
    <w:rsid w:val="004C75DF"/>
    <w:rsid w:val="004C75FD"/>
    <w:rsid w:val="004C77B4"/>
    <w:rsid w:val="004C7CC3"/>
    <w:rsid w:val="004C7F7D"/>
    <w:rsid w:val="004D0064"/>
    <w:rsid w:val="004D09C0"/>
    <w:rsid w:val="004D4143"/>
    <w:rsid w:val="004D5B5E"/>
    <w:rsid w:val="004D5E9B"/>
    <w:rsid w:val="004D69F2"/>
    <w:rsid w:val="004D6D27"/>
    <w:rsid w:val="004D7B8B"/>
    <w:rsid w:val="004D7D39"/>
    <w:rsid w:val="004E027A"/>
    <w:rsid w:val="004E16D2"/>
    <w:rsid w:val="004E1BD4"/>
    <w:rsid w:val="004E2FC8"/>
    <w:rsid w:val="004E31DB"/>
    <w:rsid w:val="004E341C"/>
    <w:rsid w:val="004E55AA"/>
    <w:rsid w:val="004E5AB6"/>
    <w:rsid w:val="004E699C"/>
    <w:rsid w:val="004E6E74"/>
    <w:rsid w:val="004E762E"/>
    <w:rsid w:val="004F1250"/>
    <w:rsid w:val="004F139A"/>
    <w:rsid w:val="004F16D7"/>
    <w:rsid w:val="004F1F4A"/>
    <w:rsid w:val="004F293F"/>
    <w:rsid w:val="004F294F"/>
    <w:rsid w:val="004F2A36"/>
    <w:rsid w:val="004F2E4E"/>
    <w:rsid w:val="004F4BB0"/>
    <w:rsid w:val="004F4C3B"/>
    <w:rsid w:val="004F5889"/>
    <w:rsid w:val="004F5968"/>
    <w:rsid w:val="004F692E"/>
    <w:rsid w:val="004F6CB9"/>
    <w:rsid w:val="004F6E04"/>
    <w:rsid w:val="004F72E3"/>
    <w:rsid w:val="005005DD"/>
    <w:rsid w:val="00500717"/>
    <w:rsid w:val="00500F1D"/>
    <w:rsid w:val="00501F7B"/>
    <w:rsid w:val="00502219"/>
    <w:rsid w:val="00502AC4"/>
    <w:rsid w:val="00502FFF"/>
    <w:rsid w:val="00503E12"/>
    <w:rsid w:val="00504027"/>
    <w:rsid w:val="005047D8"/>
    <w:rsid w:val="00505749"/>
    <w:rsid w:val="00506622"/>
    <w:rsid w:val="005070EB"/>
    <w:rsid w:val="00507385"/>
    <w:rsid w:val="00507569"/>
    <w:rsid w:val="0050783A"/>
    <w:rsid w:val="00507B26"/>
    <w:rsid w:val="00507D34"/>
    <w:rsid w:val="005107DE"/>
    <w:rsid w:val="00511B55"/>
    <w:rsid w:val="00512A88"/>
    <w:rsid w:val="005130E0"/>
    <w:rsid w:val="0051347F"/>
    <w:rsid w:val="005136DD"/>
    <w:rsid w:val="005143A2"/>
    <w:rsid w:val="00514C0D"/>
    <w:rsid w:val="00514FC9"/>
    <w:rsid w:val="005153E1"/>
    <w:rsid w:val="00516AC3"/>
    <w:rsid w:val="0051794E"/>
    <w:rsid w:val="00520286"/>
    <w:rsid w:val="005224CA"/>
    <w:rsid w:val="005234B3"/>
    <w:rsid w:val="0052369F"/>
    <w:rsid w:val="00523913"/>
    <w:rsid w:val="005245EC"/>
    <w:rsid w:val="005248F6"/>
    <w:rsid w:val="00525A3B"/>
    <w:rsid w:val="00527B0D"/>
    <w:rsid w:val="00527FCF"/>
    <w:rsid w:val="00530F20"/>
    <w:rsid w:val="00532359"/>
    <w:rsid w:val="005329A2"/>
    <w:rsid w:val="00532B07"/>
    <w:rsid w:val="00532C48"/>
    <w:rsid w:val="005332BB"/>
    <w:rsid w:val="005346C6"/>
    <w:rsid w:val="005349E8"/>
    <w:rsid w:val="0053564B"/>
    <w:rsid w:val="00535E85"/>
    <w:rsid w:val="00536150"/>
    <w:rsid w:val="00536C81"/>
    <w:rsid w:val="00536FB9"/>
    <w:rsid w:val="00537648"/>
    <w:rsid w:val="00541158"/>
    <w:rsid w:val="00541890"/>
    <w:rsid w:val="00541F35"/>
    <w:rsid w:val="00541F49"/>
    <w:rsid w:val="005432A9"/>
    <w:rsid w:val="005442B4"/>
    <w:rsid w:val="0054552D"/>
    <w:rsid w:val="005464B2"/>
    <w:rsid w:val="00547043"/>
    <w:rsid w:val="00550C48"/>
    <w:rsid w:val="00550CC4"/>
    <w:rsid w:val="00551397"/>
    <w:rsid w:val="00551A39"/>
    <w:rsid w:val="00551BF4"/>
    <w:rsid w:val="00551CAF"/>
    <w:rsid w:val="005521E7"/>
    <w:rsid w:val="00553428"/>
    <w:rsid w:val="00553BF4"/>
    <w:rsid w:val="00553EFA"/>
    <w:rsid w:val="00554A99"/>
    <w:rsid w:val="0055670C"/>
    <w:rsid w:val="00557663"/>
    <w:rsid w:val="00560E38"/>
    <w:rsid w:val="00561030"/>
    <w:rsid w:val="00562105"/>
    <w:rsid w:val="005639CD"/>
    <w:rsid w:val="00563C35"/>
    <w:rsid w:val="00564561"/>
    <w:rsid w:val="00564BC6"/>
    <w:rsid w:val="00564C77"/>
    <w:rsid w:val="00567E55"/>
    <w:rsid w:val="00570A09"/>
    <w:rsid w:val="00572345"/>
    <w:rsid w:val="005729E3"/>
    <w:rsid w:val="00574D6E"/>
    <w:rsid w:val="0057569C"/>
    <w:rsid w:val="00575DD6"/>
    <w:rsid w:val="00576225"/>
    <w:rsid w:val="005765F0"/>
    <w:rsid w:val="00576845"/>
    <w:rsid w:val="00576D91"/>
    <w:rsid w:val="00577502"/>
    <w:rsid w:val="00577E0F"/>
    <w:rsid w:val="00577E53"/>
    <w:rsid w:val="00581503"/>
    <w:rsid w:val="00581A82"/>
    <w:rsid w:val="005827C9"/>
    <w:rsid w:val="00583012"/>
    <w:rsid w:val="00584A2B"/>
    <w:rsid w:val="00584BAA"/>
    <w:rsid w:val="005854D0"/>
    <w:rsid w:val="00585BCD"/>
    <w:rsid w:val="00585C7A"/>
    <w:rsid w:val="00585DF8"/>
    <w:rsid w:val="00586ECB"/>
    <w:rsid w:val="00587593"/>
    <w:rsid w:val="0059149C"/>
    <w:rsid w:val="00591B3F"/>
    <w:rsid w:val="00592D4B"/>
    <w:rsid w:val="00592DE0"/>
    <w:rsid w:val="00594254"/>
    <w:rsid w:val="0059476E"/>
    <w:rsid w:val="0059633B"/>
    <w:rsid w:val="005966AC"/>
    <w:rsid w:val="00597645"/>
    <w:rsid w:val="00597EB4"/>
    <w:rsid w:val="005A130A"/>
    <w:rsid w:val="005A1EA6"/>
    <w:rsid w:val="005A3B96"/>
    <w:rsid w:val="005A4C52"/>
    <w:rsid w:val="005A519A"/>
    <w:rsid w:val="005A53FC"/>
    <w:rsid w:val="005A641E"/>
    <w:rsid w:val="005A6B8B"/>
    <w:rsid w:val="005A6FB2"/>
    <w:rsid w:val="005A7FB4"/>
    <w:rsid w:val="005B0AA0"/>
    <w:rsid w:val="005B0C9F"/>
    <w:rsid w:val="005B1203"/>
    <w:rsid w:val="005B1861"/>
    <w:rsid w:val="005B2BDA"/>
    <w:rsid w:val="005B3F23"/>
    <w:rsid w:val="005B5E91"/>
    <w:rsid w:val="005B61A9"/>
    <w:rsid w:val="005C170A"/>
    <w:rsid w:val="005C18AB"/>
    <w:rsid w:val="005C1E02"/>
    <w:rsid w:val="005C258C"/>
    <w:rsid w:val="005C32EF"/>
    <w:rsid w:val="005C3697"/>
    <w:rsid w:val="005C4A50"/>
    <w:rsid w:val="005C5D26"/>
    <w:rsid w:val="005D029B"/>
    <w:rsid w:val="005D0EA9"/>
    <w:rsid w:val="005D1B11"/>
    <w:rsid w:val="005D1CE6"/>
    <w:rsid w:val="005D2379"/>
    <w:rsid w:val="005D3316"/>
    <w:rsid w:val="005D38A7"/>
    <w:rsid w:val="005D40AD"/>
    <w:rsid w:val="005D4D20"/>
    <w:rsid w:val="005D62AC"/>
    <w:rsid w:val="005D62BC"/>
    <w:rsid w:val="005D663A"/>
    <w:rsid w:val="005D7132"/>
    <w:rsid w:val="005D77CF"/>
    <w:rsid w:val="005D797A"/>
    <w:rsid w:val="005D7A26"/>
    <w:rsid w:val="005E1E99"/>
    <w:rsid w:val="005E1FDC"/>
    <w:rsid w:val="005E2168"/>
    <w:rsid w:val="005E2899"/>
    <w:rsid w:val="005E2DA9"/>
    <w:rsid w:val="005E34EB"/>
    <w:rsid w:val="005E3B99"/>
    <w:rsid w:val="005E5272"/>
    <w:rsid w:val="005E56BF"/>
    <w:rsid w:val="005E6A76"/>
    <w:rsid w:val="005E70C8"/>
    <w:rsid w:val="005E7117"/>
    <w:rsid w:val="005E73BB"/>
    <w:rsid w:val="005E73C0"/>
    <w:rsid w:val="005E7FA8"/>
    <w:rsid w:val="005F1484"/>
    <w:rsid w:val="005F2453"/>
    <w:rsid w:val="005F2DCF"/>
    <w:rsid w:val="005F39A9"/>
    <w:rsid w:val="005F47DC"/>
    <w:rsid w:val="005F4C9E"/>
    <w:rsid w:val="005F658C"/>
    <w:rsid w:val="005F72F8"/>
    <w:rsid w:val="005F75F8"/>
    <w:rsid w:val="005F76DF"/>
    <w:rsid w:val="00600996"/>
    <w:rsid w:val="00600BF2"/>
    <w:rsid w:val="00601F3B"/>
    <w:rsid w:val="00602674"/>
    <w:rsid w:val="006044EE"/>
    <w:rsid w:val="0060662E"/>
    <w:rsid w:val="00606747"/>
    <w:rsid w:val="00607171"/>
    <w:rsid w:val="00607667"/>
    <w:rsid w:val="00607B10"/>
    <w:rsid w:val="00607FF5"/>
    <w:rsid w:val="006100A9"/>
    <w:rsid w:val="00610A3B"/>
    <w:rsid w:val="00611708"/>
    <w:rsid w:val="00612128"/>
    <w:rsid w:val="00612944"/>
    <w:rsid w:val="006129AB"/>
    <w:rsid w:val="00612FFD"/>
    <w:rsid w:val="0061354B"/>
    <w:rsid w:val="00614B31"/>
    <w:rsid w:val="00614D1B"/>
    <w:rsid w:val="00615A6E"/>
    <w:rsid w:val="00616673"/>
    <w:rsid w:val="00617410"/>
    <w:rsid w:val="006177A1"/>
    <w:rsid w:val="00617C3C"/>
    <w:rsid w:val="006204DE"/>
    <w:rsid w:val="00620924"/>
    <w:rsid w:val="00622EC5"/>
    <w:rsid w:val="00624DC9"/>
    <w:rsid w:val="006251B3"/>
    <w:rsid w:val="00625814"/>
    <w:rsid w:val="00626E6F"/>
    <w:rsid w:val="00627648"/>
    <w:rsid w:val="00627913"/>
    <w:rsid w:val="006319E3"/>
    <w:rsid w:val="0063215A"/>
    <w:rsid w:val="00632CBC"/>
    <w:rsid w:val="00633A41"/>
    <w:rsid w:val="00634CFA"/>
    <w:rsid w:val="00635745"/>
    <w:rsid w:val="00636A8A"/>
    <w:rsid w:val="00643002"/>
    <w:rsid w:val="00643A9A"/>
    <w:rsid w:val="00644111"/>
    <w:rsid w:val="006447E7"/>
    <w:rsid w:val="00645918"/>
    <w:rsid w:val="00645F53"/>
    <w:rsid w:val="00647708"/>
    <w:rsid w:val="00647EA7"/>
    <w:rsid w:val="006503D9"/>
    <w:rsid w:val="00651529"/>
    <w:rsid w:val="00651C2C"/>
    <w:rsid w:val="00653461"/>
    <w:rsid w:val="00655E5B"/>
    <w:rsid w:val="00656C55"/>
    <w:rsid w:val="006572E7"/>
    <w:rsid w:val="00657723"/>
    <w:rsid w:val="00657C57"/>
    <w:rsid w:val="00660EF2"/>
    <w:rsid w:val="006632F8"/>
    <w:rsid w:val="00664D44"/>
    <w:rsid w:val="00665634"/>
    <w:rsid w:val="006661D8"/>
    <w:rsid w:val="006674C4"/>
    <w:rsid w:val="00667AAE"/>
    <w:rsid w:val="00670C97"/>
    <w:rsid w:val="006711AB"/>
    <w:rsid w:val="00671D03"/>
    <w:rsid w:val="006725E0"/>
    <w:rsid w:val="006726B1"/>
    <w:rsid w:val="00672ED4"/>
    <w:rsid w:val="00673691"/>
    <w:rsid w:val="00674881"/>
    <w:rsid w:val="00674B69"/>
    <w:rsid w:val="00675D09"/>
    <w:rsid w:val="00676653"/>
    <w:rsid w:val="00676660"/>
    <w:rsid w:val="00677CE2"/>
    <w:rsid w:val="00680684"/>
    <w:rsid w:val="00680FBB"/>
    <w:rsid w:val="006819DA"/>
    <w:rsid w:val="00682954"/>
    <w:rsid w:val="00682DFB"/>
    <w:rsid w:val="00684E9E"/>
    <w:rsid w:val="00684EEA"/>
    <w:rsid w:val="0068531B"/>
    <w:rsid w:val="006864F8"/>
    <w:rsid w:val="0068720D"/>
    <w:rsid w:val="0069044A"/>
    <w:rsid w:val="00690BA5"/>
    <w:rsid w:val="006914B3"/>
    <w:rsid w:val="006929E4"/>
    <w:rsid w:val="00692B2F"/>
    <w:rsid w:val="00693285"/>
    <w:rsid w:val="00693449"/>
    <w:rsid w:val="0069383D"/>
    <w:rsid w:val="00693EEE"/>
    <w:rsid w:val="00694357"/>
    <w:rsid w:val="00694AC1"/>
    <w:rsid w:val="00694DFD"/>
    <w:rsid w:val="00694FC5"/>
    <w:rsid w:val="0069505D"/>
    <w:rsid w:val="006959B0"/>
    <w:rsid w:val="00695A78"/>
    <w:rsid w:val="00696185"/>
    <w:rsid w:val="00696404"/>
    <w:rsid w:val="00697AE8"/>
    <w:rsid w:val="00697E02"/>
    <w:rsid w:val="00697FF1"/>
    <w:rsid w:val="006A09EC"/>
    <w:rsid w:val="006A0CE3"/>
    <w:rsid w:val="006A0EAA"/>
    <w:rsid w:val="006A22A3"/>
    <w:rsid w:val="006A234A"/>
    <w:rsid w:val="006A26C8"/>
    <w:rsid w:val="006A4306"/>
    <w:rsid w:val="006A4BF7"/>
    <w:rsid w:val="006A559E"/>
    <w:rsid w:val="006A6538"/>
    <w:rsid w:val="006A7A16"/>
    <w:rsid w:val="006B1A59"/>
    <w:rsid w:val="006B2294"/>
    <w:rsid w:val="006B26D1"/>
    <w:rsid w:val="006B4498"/>
    <w:rsid w:val="006B44E4"/>
    <w:rsid w:val="006B5705"/>
    <w:rsid w:val="006B6448"/>
    <w:rsid w:val="006B7AEB"/>
    <w:rsid w:val="006C02BE"/>
    <w:rsid w:val="006C0A31"/>
    <w:rsid w:val="006C16D4"/>
    <w:rsid w:val="006C208C"/>
    <w:rsid w:val="006C2B5E"/>
    <w:rsid w:val="006C3A7E"/>
    <w:rsid w:val="006C5EFA"/>
    <w:rsid w:val="006C7AB2"/>
    <w:rsid w:val="006D2AAF"/>
    <w:rsid w:val="006D41DC"/>
    <w:rsid w:val="006D4BD4"/>
    <w:rsid w:val="006D636D"/>
    <w:rsid w:val="006D652A"/>
    <w:rsid w:val="006D7F2A"/>
    <w:rsid w:val="006E0162"/>
    <w:rsid w:val="006E0821"/>
    <w:rsid w:val="006E0B6F"/>
    <w:rsid w:val="006E13FC"/>
    <w:rsid w:val="006E1A0C"/>
    <w:rsid w:val="006E1CE5"/>
    <w:rsid w:val="006E219F"/>
    <w:rsid w:val="006E2812"/>
    <w:rsid w:val="006E3036"/>
    <w:rsid w:val="006E40D2"/>
    <w:rsid w:val="006E424F"/>
    <w:rsid w:val="006E45A8"/>
    <w:rsid w:val="006E7CAC"/>
    <w:rsid w:val="006F0A4D"/>
    <w:rsid w:val="006F16C1"/>
    <w:rsid w:val="006F1CD6"/>
    <w:rsid w:val="006F2B43"/>
    <w:rsid w:val="006F2B61"/>
    <w:rsid w:val="006F306F"/>
    <w:rsid w:val="006F32F5"/>
    <w:rsid w:val="006F3944"/>
    <w:rsid w:val="006F47AC"/>
    <w:rsid w:val="006F6857"/>
    <w:rsid w:val="006F6A66"/>
    <w:rsid w:val="006F729A"/>
    <w:rsid w:val="00700278"/>
    <w:rsid w:val="007013E8"/>
    <w:rsid w:val="00701788"/>
    <w:rsid w:val="007036E2"/>
    <w:rsid w:val="0070370B"/>
    <w:rsid w:val="00703859"/>
    <w:rsid w:val="00703B5E"/>
    <w:rsid w:val="00705924"/>
    <w:rsid w:val="00707D12"/>
    <w:rsid w:val="00710620"/>
    <w:rsid w:val="007110C3"/>
    <w:rsid w:val="007115B6"/>
    <w:rsid w:val="00711C16"/>
    <w:rsid w:val="00712417"/>
    <w:rsid w:val="007131AD"/>
    <w:rsid w:val="0071355C"/>
    <w:rsid w:val="00714305"/>
    <w:rsid w:val="007145EC"/>
    <w:rsid w:val="007145F7"/>
    <w:rsid w:val="00715D93"/>
    <w:rsid w:val="00716BC5"/>
    <w:rsid w:val="00716EAD"/>
    <w:rsid w:val="007203DF"/>
    <w:rsid w:val="007212C6"/>
    <w:rsid w:val="007221D6"/>
    <w:rsid w:val="00722368"/>
    <w:rsid w:val="007225D5"/>
    <w:rsid w:val="00722944"/>
    <w:rsid w:val="00722B99"/>
    <w:rsid w:val="00724355"/>
    <w:rsid w:val="00724788"/>
    <w:rsid w:val="00726387"/>
    <w:rsid w:val="007273CF"/>
    <w:rsid w:val="007304D4"/>
    <w:rsid w:val="00730B3F"/>
    <w:rsid w:val="00730D80"/>
    <w:rsid w:val="007319E6"/>
    <w:rsid w:val="007320D6"/>
    <w:rsid w:val="0073249D"/>
    <w:rsid w:val="007329C0"/>
    <w:rsid w:val="00732B3C"/>
    <w:rsid w:val="00732BF0"/>
    <w:rsid w:val="00732FD8"/>
    <w:rsid w:val="00733E6E"/>
    <w:rsid w:val="00734BB7"/>
    <w:rsid w:val="00734D13"/>
    <w:rsid w:val="00734D48"/>
    <w:rsid w:val="00735A4C"/>
    <w:rsid w:val="00735C48"/>
    <w:rsid w:val="00740029"/>
    <w:rsid w:val="00741A3E"/>
    <w:rsid w:val="00741BD1"/>
    <w:rsid w:val="00742793"/>
    <w:rsid w:val="00742C61"/>
    <w:rsid w:val="00745330"/>
    <w:rsid w:val="00745843"/>
    <w:rsid w:val="00745D53"/>
    <w:rsid w:val="00746794"/>
    <w:rsid w:val="00746D92"/>
    <w:rsid w:val="00750449"/>
    <w:rsid w:val="007521F6"/>
    <w:rsid w:val="00752ECE"/>
    <w:rsid w:val="00753C87"/>
    <w:rsid w:val="007541CF"/>
    <w:rsid w:val="00754233"/>
    <w:rsid w:val="00755CB8"/>
    <w:rsid w:val="007561F6"/>
    <w:rsid w:val="007562F8"/>
    <w:rsid w:val="0075652A"/>
    <w:rsid w:val="00756CAE"/>
    <w:rsid w:val="0075768A"/>
    <w:rsid w:val="0076009F"/>
    <w:rsid w:val="00763535"/>
    <w:rsid w:val="0076374D"/>
    <w:rsid w:val="00763E5D"/>
    <w:rsid w:val="00764A59"/>
    <w:rsid w:val="0076510B"/>
    <w:rsid w:val="00766844"/>
    <w:rsid w:val="0076706F"/>
    <w:rsid w:val="0076710F"/>
    <w:rsid w:val="007676ED"/>
    <w:rsid w:val="007678DA"/>
    <w:rsid w:val="00767FF4"/>
    <w:rsid w:val="00770366"/>
    <w:rsid w:val="007709E5"/>
    <w:rsid w:val="00770B12"/>
    <w:rsid w:val="00770FED"/>
    <w:rsid w:val="007717CF"/>
    <w:rsid w:val="007726C2"/>
    <w:rsid w:val="00773633"/>
    <w:rsid w:val="00773A85"/>
    <w:rsid w:val="00773D2F"/>
    <w:rsid w:val="00775161"/>
    <w:rsid w:val="0077539C"/>
    <w:rsid w:val="00775667"/>
    <w:rsid w:val="00776E5F"/>
    <w:rsid w:val="00777A6F"/>
    <w:rsid w:val="00777F4A"/>
    <w:rsid w:val="00780BC2"/>
    <w:rsid w:val="00780F96"/>
    <w:rsid w:val="00784957"/>
    <w:rsid w:val="00784DE8"/>
    <w:rsid w:val="007853F7"/>
    <w:rsid w:val="00786D2E"/>
    <w:rsid w:val="00791073"/>
    <w:rsid w:val="007930F3"/>
    <w:rsid w:val="00793A47"/>
    <w:rsid w:val="00796773"/>
    <w:rsid w:val="00797DBC"/>
    <w:rsid w:val="007A08C8"/>
    <w:rsid w:val="007A123A"/>
    <w:rsid w:val="007A1D80"/>
    <w:rsid w:val="007A1E56"/>
    <w:rsid w:val="007A236D"/>
    <w:rsid w:val="007A28CB"/>
    <w:rsid w:val="007A2C4B"/>
    <w:rsid w:val="007A3356"/>
    <w:rsid w:val="007A359C"/>
    <w:rsid w:val="007A3C99"/>
    <w:rsid w:val="007A3DB3"/>
    <w:rsid w:val="007A4075"/>
    <w:rsid w:val="007A45B8"/>
    <w:rsid w:val="007A5E82"/>
    <w:rsid w:val="007A694D"/>
    <w:rsid w:val="007A6FE0"/>
    <w:rsid w:val="007B1B1B"/>
    <w:rsid w:val="007B3E2E"/>
    <w:rsid w:val="007B5F37"/>
    <w:rsid w:val="007B6B57"/>
    <w:rsid w:val="007B6C59"/>
    <w:rsid w:val="007B7B12"/>
    <w:rsid w:val="007B7BF0"/>
    <w:rsid w:val="007C1804"/>
    <w:rsid w:val="007C2682"/>
    <w:rsid w:val="007C2935"/>
    <w:rsid w:val="007C2E69"/>
    <w:rsid w:val="007C6262"/>
    <w:rsid w:val="007C65C6"/>
    <w:rsid w:val="007D2970"/>
    <w:rsid w:val="007D2F25"/>
    <w:rsid w:val="007D4ACA"/>
    <w:rsid w:val="007D4E7B"/>
    <w:rsid w:val="007D64D3"/>
    <w:rsid w:val="007D79D4"/>
    <w:rsid w:val="007D7BFB"/>
    <w:rsid w:val="007E01A5"/>
    <w:rsid w:val="007E0506"/>
    <w:rsid w:val="007E192B"/>
    <w:rsid w:val="007E1F9F"/>
    <w:rsid w:val="007E206A"/>
    <w:rsid w:val="007E323F"/>
    <w:rsid w:val="007E3DF3"/>
    <w:rsid w:val="007E4DE9"/>
    <w:rsid w:val="007E536B"/>
    <w:rsid w:val="007E673B"/>
    <w:rsid w:val="007E67F6"/>
    <w:rsid w:val="007E684A"/>
    <w:rsid w:val="007E6A6C"/>
    <w:rsid w:val="007E6F35"/>
    <w:rsid w:val="007F087E"/>
    <w:rsid w:val="007F0DE5"/>
    <w:rsid w:val="007F3000"/>
    <w:rsid w:val="007F33D2"/>
    <w:rsid w:val="007F4C5C"/>
    <w:rsid w:val="007F60E1"/>
    <w:rsid w:val="007F66FC"/>
    <w:rsid w:val="008007AD"/>
    <w:rsid w:val="0080090B"/>
    <w:rsid w:val="00800932"/>
    <w:rsid w:val="00800AA4"/>
    <w:rsid w:val="008011AF"/>
    <w:rsid w:val="00801916"/>
    <w:rsid w:val="0080212D"/>
    <w:rsid w:val="00802985"/>
    <w:rsid w:val="00803678"/>
    <w:rsid w:val="0080388C"/>
    <w:rsid w:val="0080544F"/>
    <w:rsid w:val="008071F3"/>
    <w:rsid w:val="00810282"/>
    <w:rsid w:val="008109D4"/>
    <w:rsid w:val="00811486"/>
    <w:rsid w:val="0081206A"/>
    <w:rsid w:val="00813ACA"/>
    <w:rsid w:val="00815063"/>
    <w:rsid w:val="00815790"/>
    <w:rsid w:val="00815B85"/>
    <w:rsid w:val="0081630E"/>
    <w:rsid w:val="00816EA1"/>
    <w:rsid w:val="008179D0"/>
    <w:rsid w:val="00820B9B"/>
    <w:rsid w:val="008221C9"/>
    <w:rsid w:val="00822C35"/>
    <w:rsid w:val="00823098"/>
    <w:rsid w:val="0082493C"/>
    <w:rsid w:val="00824E25"/>
    <w:rsid w:val="00824EB4"/>
    <w:rsid w:val="00825205"/>
    <w:rsid w:val="00826801"/>
    <w:rsid w:val="00826E06"/>
    <w:rsid w:val="00827480"/>
    <w:rsid w:val="0083228B"/>
    <w:rsid w:val="00833669"/>
    <w:rsid w:val="008339D3"/>
    <w:rsid w:val="00833F5D"/>
    <w:rsid w:val="008347DB"/>
    <w:rsid w:val="00835B04"/>
    <w:rsid w:val="0083612B"/>
    <w:rsid w:val="008364F9"/>
    <w:rsid w:val="00836B29"/>
    <w:rsid w:val="0084013E"/>
    <w:rsid w:val="00841E4B"/>
    <w:rsid w:val="0084523B"/>
    <w:rsid w:val="0084631F"/>
    <w:rsid w:val="0084651D"/>
    <w:rsid w:val="0084685A"/>
    <w:rsid w:val="00847019"/>
    <w:rsid w:val="008475DA"/>
    <w:rsid w:val="00847954"/>
    <w:rsid w:val="0085343A"/>
    <w:rsid w:val="00853598"/>
    <w:rsid w:val="00853779"/>
    <w:rsid w:val="0085384B"/>
    <w:rsid w:val="00853BD4"/>
    <w:rsid w:val="00854239"/>
    <w:rsid w:val="0085675C"/>
    <w:rsid w:val="0085704F"/>
    <w:rsid w:val="0085705E"/>
    <w:rsid w:val="0085725A"/>
    <w:rsid w:val="00857719"/>
    <w:rsid w:val="00861ADA"/>
    <w:rsid w:val="00861EAC"/>
    <w:rsid w:val="00863246"/>
    <w:rsid w:val="0086387B"/>
    <w:rsid w:val="0086412C"/>
    <w:rsid w:val="00865A7E"/>
    <w:rsid w:val="00865AB2"/>
    <w:rsid w:val="00865BC0"/>
    <w:rsid w:val="00866180"/>
    <w:rsid w:val="00866242"/>
    <w:rsid w:val="00866400"/>
    <w:rsid w:val="00866576"/>
    <w:rsid w:val="008667B1"/>
    <w:rsid w:val="0086743A"/>
    <w:rsid w:val="008675FF"/>
    <w:rsid w:val="00867BC8"/>
    <w:rsid w:val="00870363"/>
    <w:rsid w:val="00870912"/>
    <w:rsid w:val="00870A50"/>
    <w:rsid w:val="00871006"/>
    <w:rsid w:val="008710A9"/>
    <w:rsid w:val="00871543"/>
    <w:rsid w:val="008737C6"/>
    <w:rsid w:val="00873F6E"/>
    <w:rsid w:val="00874BDF"/>
    <w:rsid w:val="008751E8"/>
    <w:rsid w:val="008757CD"/>
    <w:rsid w:val="00875825"/>
    <w:rsid w:val="00875D8F"/>
    <w:rsid w:val="00876981"/>
    <w:rsid w:val="00876D91"/>
    <w:rsid w:val="00880706"/>
    <w:rsid w:val="00880B1D"/>
    <w:rsid w:val="00881F4E"/>
    <w:rsid w:val="008830AD"/>
    <w:rsid w:val="0088369E"/>
    <w:rsid w:val="008836D4"/>
    <w:rsid w:val="00884B8C"/>
    <w:rsid w:val="008852A8"/>
    <w:rsid w:val="008856F0"/>
    <w:rsid w:val="00885974"/>
    <w:rsid w:val="00885E10"/>
    <w:rsid w:val="0088686C"/>
    <w:rsid w:val="008869D5"/>
    <w:rsid w:val="008874B8"/>
    <w:rsid w:val="00890D00"/>
    <w:rsid w:val="0089255B"/>
    <w:rsid w:val="008935DB"/>
    <w:rsid w:val="00893A62"/>
    <w:rsid w:val="00893FDC"/>
    <w:rsid w:val="00894E77"/>
    <w:rsid w:val="0089591A"/>
    <w:rsid w:val="008977C2"/>
    <w:rsid w:val="00897929"/>
    <w:rsid w:val="008A0CDF"/>
    <w:rsid w:val="008A0D3A"/>
    <w:rsid w:val="008A1B59"/>
    <w:rsid w:val="008A206A"/>
    <w:rsid w:val="008A3F50"/>
    <w:rsid w:val="008A40C5"/>
    <w:rsid w:val="008A4264"/>
    <w:rsid w:val="008B00C0"/>
    <w:rsid w:val="008B04BE"/>
    <w:rsid w:val="008B0640"/>
    <w:rsid w:val="008B4230"/>
    <w:rsid w:val="008B551E"/>
    <w:rsid w:val="008B6142"/>
    <w:rsid w:val="008C1A90"/>
    <w:rsid w:val="008C1DB4"/>
    <w:rsid w:val="008C360D"/>
    <w:rsid w:val="008C3EB4"/>
    <w:rsid w:val="008C3ECB"/>
    <w:rsid w:val="008C4FD7"/>
    <w:rsid w:val="008C510C"/>
    <w:rsid w:val="008C616A"/>
    <w:rsid w:val="008C6F91"/>
    <w:rsid w:val="008C70FF"/>
    <w:rsid w:val="008D02F3"/>
    <w:rsid w:val="008D0AAA"/>
    <w:rsid w:val="008D107B"/>
    <w:rsid w:val="008D16C6"/>
    <w:rsid w:val="008D2233"/>
    <w:rsid w:val="008D3011"/>
    <w:rsid w:val="008D30DF"/>
    <w:rsid w:val="008D385F"/>
    <w:rsid w:val="008D446D"/>
    <w:rsid w:val="008D4D58"/>
    <w:rsid w:val="008D4DD1"/>
    <w:rsid w:val="008D54F5"/>
    <w:rsid w:val="008D61D3"/>
    <w:rsid w:val="008D7D12"/>
    <w:rsid w:val="008E0447"/>
    <w:rsid w:val="008E08A0"/>
    <w:rsid w:val="008E09F5"/>
    <w:rsid w:val="008E121F"/>
    <w:rsid w:val="008E1AEB"/>
    <w:rsid w:val="008E37AC"/>
    <w:rsid w:val="008E4FF1"/>
    <w:rsid w:val="008E5AD6"/>
    <w:rsid w:val="008E5AE7"/>
    <w:rsid w:val="008E6AD2"/>
    <w:rsid w:val="008E6E5D"/>
    <w:rsid w:val="008F01E5"/>
    <w:rsid w:val="008F020C"/>
    <w:rsid w:val="008F031C"/>
    <w:rsid w:val="008F0389"/>
    <w:rsid w:val="008F05F3"/>
    <w:rsid w:val="008F1C4E"/>
    <w:rsid w:val="008F1D1C"/>
    <w:rsid w:val="008F2F2F"/>
    <w:rsid w:val="008F470C"/>
    <w:rsid w:val="008F4AD1"/>
    <w:rsid w:val="008F6041"/>
    <w:rsid w:val="008F6675"/>
    <w:rsid w:val="008F69E3"/>
    <w:rsid w:val="008F6D3B"/>
    <w:rsid w:val="008F6F4E"/>
    <w:rsid w:val="008F76C7"/>
    <w:rsid w:val="009004CC"/>
    <w:rsid w:val="009013CC"/>
    <w:rsid w:val="0090187B"/>
    <w:rsid w:val="00902CA4"/>
    <w:rsid w:val="00902F8D"/>
    <w:rsid w:val="00903DF8"/>
    <w:rsid w:val="00904B78"/>
    <w:rsid w:val="009055B3"/>
    <w:rsid w:val="009067D4"/>
    <w:rsid w:val="00906CD9"/>
    <w:rsid w:val="00906E3F"/>
    <w:rsid w:val="009105CD"/>
    <w:rsid w:val="009119B9"/>
    <w:rsid w:val="00912011"/>
    <w:rsid w:val="00912BC4"/>
    <w:rsid w:val="00912E04"/>
    <w:rsid w:val="00913BB3"/>
    <w:rsid w:val="009140D6"/>
    <w:rsid w:val="0091481C"/>
    <w:rsid w:val="00915CDD"/>
    <w:rsid w:val="00915F29"/>
    <w:rsid w:val="0091637D"/>
    <w:rsid w:val="00916486"/>
    <w:rsid w:val="00922CC6"/>
    <w:rsid w:val="009242E1"/>
    <w:rsid w:val="00924D91"/>
    <w:rsid w:val="00925892"/>
    <w:rsid w:val="00925E79"/>
    <w:rsid w:val="00926144"/>
    <w:rsid w:val="00926D8E"/>
    <w:rsid w:val="00927C57"/>
    <w:rsid w:val="0093035C"/>
    <w:rsid w:val="0093135D"/>
    <w:rsid w:val="00932133"/>
    <w:rsid w:val="0093236B"/>
    <w:rsid w:val="0093330A"/>
    <w:rsid w:val="00933935"/>
    <w:rsid w:val="0093401F"/>
    <w:rsid w:val="0093411A"/>
    <w:rsid w:val="009342CF"/>
    <w:rsid w:val="00934520"/>
    <w:rsid w:val="00934F0C"/>
    <w:rsid w:val="0093573E"/>
    <w:rsid w:val="00935B5F"/>
    <w:rsid w:val="00935E74"/>
    <w:rsid w:val="009367AA"/>
    <w:rsid w:val="00937344"/>
    <w:rsid w:val="00937405"/>
    <w:rsid w:val="009402F4"/>
    <w:rsid w:val="009404EE"/>
    <w:rsid w:val="00941474"/>
    <w:rsid w:val="00941A32"/>
    <w:rsid w:val="0094236F"/>
    <w:rsid w:val="00942834"/>
    <w:rsid w:val="00943054"/>
    <w:rsid w:val="00944B9A"/>
    <w:rsid w:val="009451D1"/>
    <w:rsid w:val="00945309"/>
    <w:rsid w:val="00945432"/>
    <w:rsid w:val="009460AE"/>
    <w:rsid w:val="00947090"/>
    <w:rsid w:val="00947C17"/>
    <w:rsid w:val="00947D52"/>
    <w:rsid w:val="0095157D"/>
    <w:rsid w:val="00953EC2"/>
    <w:rsid w:val="00954F22"/>
    <w:rsid w:val="00957916"/>
    <w:rsid w:val="0096024D"/>
    <w:rsid w:val="0096123E"/>
    <w:rsid w:val="0096148C"/>
    <w:rsid w:val="00963390"/>
    <w:rsid w:val="00963F5D"/>
    <w:rsid w:val="00964C15"/>
    <w:rsid w:val="00965633"/>
    <w:rsid w:val="00965A45"/>
    <w:rsid w:val="00965B58"/>
    <w:rsid w:val="009675D9"/>
    <w:rsid w:val="009707D5"/>
    <w:rsid w:val="00970F36"/>
    <w:rsid w:val="0097133F"/>
    <w:rsid w:val="009723A2"/>
    <w:rsid w:val="00976648"/>
    <w:rsid w:val="00976C86"/>
    <w:rsid w:val="0098173D"/>
    <w:rsid w:val="0098190F"/>
    <w:rsid w:val="00981E36"/>
    <w:rsid w:val="00982D76"/>
    <w:rsid w:val="00982E31"/>
    <w:rsid w:val="00983B1F"/>
    <w:rsid w:val="00984B5C"/>
    <w:rsid w:val="009857DC"/>
    <w:rsid w:val="00986183"/>
    <w:rsid w:val="00986DFE"/>
    <w:rsid w:val="00990B40"/>
    <w:rsid w:val="0099140A"/>
    <w:rsid w:val="00993EE6"/>
    <w:rsid w:val="009958E1"/>
    <w:rsid w:val="00995D59"/>
    <w:rsid w:val="00996999"/>
    <w:rsid w:val="009A01EF"/>
    <w:rsid w:val="009A0540"/>
    <w:rsid w:val="009A1625"/>
    <w:rsid w:val="009A3514"/>
    <w:rsid w:val="009A4947"/>
    <w:rsid w:val="009A56FC"/>
    <w:rsid w:val="009A5F27"/>
    <w:rsid w:val="009A64FC"/>
    <w:rsid w:val="009A739E"/>
    <w:rsid w:val="009A73C8"/>
    <w:rsid w:val="009A764F"/>
    <w:rsid w:val="009A772E"/>
    <w:rsid w:val="009A7AB9"/>
    <w:rsid w:val="009B07CA"/>
    <w:rsid w:val="009B1565"/>
    <w:rsid w:val="009B1873"/>
    <w:rsid w:val="009B18EE"/>
    <w:rsid w:val="009B1D0A"/>
    <w:rsid w:val="009B1F53"/>
    <w:rsid w:val="009B2182"/>
    <w:rsid w:val="009B32C3"/>
    <w:rsid w:val="009B5090"/>
    <w:rsid w:val="009B5190"/>
    <w:rsid w:val="009B5931"/>
    <w:rsid w:val="009B62CC"/>
    <w:rsid w:val="009B63A3"/>
    <w:rsid w:val="009C21BC"/>
    <w:rsid w:val="009C28FC"/>
    <w:rsid w:val="009C2C10"/>
    <w:rsid w:val="009C3E4E"/>
    <w:rsid w:val="009C46E1"/>
    <w:rsid w:val="009C6362"/>
    <w:rsid w:val="009C6AAE"/>
    <w:rsid w:val="009C7255"/>
    <w:rsid w:val="009D024C"/>
    <w:rsid w:val="009D1F4F"/>
    <w:rsid w:val="009D25A1"/>
    <w:rsid w:val="009D3199"/>
    <w:rsid w:val="009D4B94"/>
    <w:rsid w:val="009D71F2"/>
    <w:rsid w:val="009D791D"/>
    <w:rsid w:val="009E2904"/>
    <w:rsid w:val="009E3000"/>
    <w:rsid w:val="009E5979"/>
    <w:rsid w:val="009E5A12"/>
    <w:rsid w:val="009E5CC9"/>
    <w:rsid w:val="009E5CF4"/>
    <w:rsid w:val="009E5E94"/>
    <w:rsid w:val="009E7833"/>
    <w:rsid w:val="009F09BB"/>
    <w:rsid w:val="009F0B06"/>
    <w:rsid w:val="009F1979"/>
    <w:rsid w:val="009F1EA0"/>
    <w:rsid w:val="009F2167"/>
    <w:rsid w:val="009F3034"/>
    <w:rsid w:val="009F3597"/>
    <w:rsid w:val="009F379E"/>
    <w:rsid w:val="009F425C"/>
    <w:rsid w:val="009F43A7"/>
    <w:rsid w:val="009F4844"/>
    <w:rsid w:val="009F4BAB"/>
    <w:rsid w:val="009F5EE4"/>
    <w:rsid w:val="00A0050E"/>
    <w:rsid w:val="00A01751"/>
    <w:rsid w:val="00A02204"/>
    <w:rsid w:val="00A026D0"/>
    <w:rsid w:val="00A03D66"/>
    <w:rsid w:val="00A04536"/>
    <w:rsid w:val="00A04C80"/>
    <w:rsid w:val="00A04E6B"/>
    <w:rsid w:val="00A055CA"/>
    <w:rsid w:val="00A06776"/>
    <w:rsid w:val="00A07652"/>
    <w:rsid w:val="00A106C7"/>
    <w:rsid w:val="00A11BE3"/>
    <w:rsid w:val="00A12224"/>
    <w:rsid w:val="00A13A05"/>
    <w:rsid w:val="00A13EFE"/>
    <w:rsid w:val="00A14D54"/>
    <w:rsid w:val="00A1517D"/>
    <w:rsid w:val="00A1562A"/>
    <w:rsid w:val="00A162CA"/>
    <w:rsid w:val="00A17F93"/>
    <w:rsid w:val="00A214BA"/>
    <w:rsid w:val="00A223D0"/>
    <w:rsid w:val="00A224A4"/>
    <w:rsid w:val="00A2283F"/>
    <w:rsid w:val="00A22B17"/>
    <w:rsid w:val="00A2350E"/>
    <w:rsid w:val="00A23C9C"/>
    <w:rsid w:val="00A24CFF"/>
    <w:rsid w:val="00A25422"/>
    <w:rsid w:val="00A255E6"/>
    <w:rsid w:val="00A257D0"/>
    <w:rsid w:val="00A26BFC"/>
    <w:rsid w:val="00A27397"/>
    <w:rsid w:val="00A2740C"/>
    <w:rsid w:val="00A27504"/>
    <w:rsid w:val="00A275F4"/>
    <w:rsid w:val="00A3047A"/>
    <w:rsid w:val="00A31AD2"/>
    <w:rsid w:val="00A321B1"/>
    <w:rsid w:val="00A333E5"/>
    <w:rsid w:val="00A34384"/>
    <w:rsid w:val="00A357DC"/>
    <w:rsid w:val="00A366AF"/>
    <w:rsid w:val="00A36AB8"/>
    <w:rsid w:val="00A37300"/>
    <w:rsid w:val="00A3737E"/>
    <w:rsid w:val="00A404B3"/>
    <w:rsid w:val="00A40A2E"/>
    <w:rsid w:val="00A412FC"/>
    <w:rsid w:val="00A41EA9"/>
    <w:rsid w:val="00A4560B"/>
    <w:rsid w:val="00A4710B"/>
    <w:rsid w:val="00A471AC"/>
    <w:rsid w:val="00A502F3"/>
    <w:rsid w:val="00A522ED"/>
    <w:rsid w:val="00A5409D"/>
    <w:rsid w:val="00A545C4"/>
    <w:rsid w:val="00A555A5"/>
    <w:rsid w:val="00A570A7"/>
    <w:rsid w:val="00A5723B"/>
    <w:rsid w:val="00A606EF"/>
    <w:rsid w:val="00A60F11"/>
    <w:rsid w:val="00A614E3"/>
    <w:rsid w:val="00A61A3E"/>
    <w:rsid w:val="00A61E04"/>
    <w:rsid w:val="00A6230E"/>
    <w:rsid w:val="00A62493"/>
    <w:rsid w:val="00A6277C"/>
    <w:rsid w:val="00A63490"/>
    <w:rsid w:val="00A63D34"/>
    <w:rsid w:val="00A6613B"/>
    <w:rsid w:val="00A664ED"/>
    <w:rsid w:val="00A66EA0"/>
    <w:rsid w:val="00A676E1"/>
    <w:rsid w:val="00A67A7C"/>
    <w:rsid w:val="00A7228F"/>
    <w:rsid w:val="00A72531"/>
    <w:rsid w:val="00A7381D"/>
    <w:rsid w:val="00A756B5"/>
    <w:rsid w:val="00A75A60"/>
    <w:rsid w:val="00A77E6F"/>
    <w:rsid w:val="00A77EC4"/>
    <w:rsid w:val="00A80D10"/>
    <w:rsid w:val="00A819EB"/>
    <w:rsid w:val="00A82205"/>
    <w:rsid w:val="00A825E8"/>
    <w:rsid w:val="00A85844"/>
    <w:rsid w:val="00A85B9A"/>
    <w:rsid w:val="00A86CE1"/>
    <w:rsid w:val="00A90486"/>
    <w:rsid w:val="00A91D26"/>
    <w:rsid w:val="00A923D0"/>
    <w:rsid w:val="00A92B8B"/>
    <w:rsid w:val="00A931BD"/>
    <w:rsid w:val="00A93811"/>
    <w:rsid w:val="00A94440"/>
    <w:rsid w:val="00A9453A"/>
    <w:rsid w:val="00A96EC3"/>
    <w:rsid w:val="00A979D4"/>
    <w:rsid w:val="00A97A2C"/>
    <w:rsid w:val="00A97EB7"/>
    <w:rsid w:val="00AA1077"/>
    <w:rsid w:val="00AA1B71"/>
    <w:rsid w:val="00AA3540"/>
    <w:rsid w:val="00AA4644"/>
    <w:rsid w:val="00AA4896"/>
    <w:rsid w:val="00AA4CD4"/>
    <w:rsid w:val="00AA6089"/>
    <w:rsid w:val="00AB064B"/>
    <w:rsid w:val="00AB06FF"/>
    <w:rsid w:val="00AB28E4"/>
    <w:rsid w:val="00AB5715"/>
    <w:rsid w:val="00AB66FA"/>
    <w:rsid w:val="00AB7786"/>
    <w:rsid w:val="00AC1F86"/>
    <w:rsid w:val="00AC3D54"/>
    <w:rsid w:val="00AC4644"/>
    <w:rsid w:val="00AC4E1B"/>
    <w:rsid w:val="00AC591F"/>
    <w:rsid w:val="00AC5A37"/>
    <w:rsid w:val="00AC6025"/>
    <w:rsid w:val="00AC720F"/>
    <w:rsid w:val="00AC7763"/>
    <w:rsid w:val="00AD0838"/>
    <w:rsid w:val="00AD157F"/>
    <w:rsid w:val="00AD16A1"/>
    <w:rsid w:val="00AD193D"/>
    <w:rsid w:val="00AD2FB1"/>
    <w:rsid w:val="00AD383B"/>
    <w:rsid w:val="00AD5BC5"/>
    <w:rsid w:val="00AD607F"/>
    <w:rsid w:val="00AD69B4"/>
    <w:rsid w:val="00AD72F7"/>
    <w:rsid w:val="00AE06F0"/>
    <w:rsid w:val="00AE2687"/>
    <w:rsid w:val="00AE2A54"/>
    <w:rsid w:val="00AE4052"/>
    <w:rsid w:val="00AE4961"/>
    <w:rsid w:val="00AE4E75"/>
    <w:rsid w:val="00AE4F36"/>
    <w:rsid w:val="00AE7853"/>
    <w:rsid w:val="00AF2E63"/>
    <w:rsid w:val="00AF3736"/>
    <w:rsid w:val="00AF3BFB"/>
    <w:rsid w:val="00AF420B"/>
    <w:rsid w:val="00AF5017"/>
    <w:rsid w:val="00AF713C"/>
    <w:rsid w:val="00AF74DB"/>
    <w:rsid w:val="00B003E2"/>
    <w:rsid w:val="00B01148"/>
    <w:rsid w:val="00B013A6"/>
    <w:rsid w:val="00B04E25"/>
    <w:rsid w:val="00B065F4"/>
    <w:rsid w:val="00B06C76"/>
    <w:rsid w:val="00B07385"/>
    <w:rsid w:val="00B0760A"/>
    <w:rsid w:val="00B07928"/>
    <w:rsid w:val="00B100D1"/>
    <w:rsid w:val="00B10FB8"/>
    <w:rsid w:val="00B1188E"/>
    <w:rsid w:val="00B11A99"/>
    <w:rsid w:val="00B12A65"/>
    <w:rsid w:val="00B140F5"/>
    <w:rsid w:val="00B1554F"/>
    <w:rsid w:val="00B15E91"/>
    <w:rsid w:val="00B16B11"/>
    <w:rsid w:val="00B171BA"/>
    <w:rsid w:val="00B178B1"/>
    <w:rsid w:val="00B201F8"/>
    <w:rsid w:val="00B20684"/>
    <w:rsid w:val="00B20F3F"/>
    <w:rsid w:val="00B20FCE"/>
    <w:rsid w:val="00B213DB"/>
    <w:rsid w:val="00B22369"/>
    <w:rsid w:val="00B22959"/>
    <w:rsid w:val="00B23E4E"/>
    <w:rsid w:val="00B243AC"/>
    <w:rsid w:val="00B243AD"/>
    <w:rsid w:val="00B2490A"/>
    <w:rsid w:val="00B24D71"/>
    <w:rsid w:val="00B250DA"/>
    <w:rsid w:val="00B2519F"/>
    <w:rsid w:val="00B255F3"/>
    <w:rsid w:val="00B25F6A"/>
    <w:rsid w:val="00B25F8B"/>
    <w:rsid w:val="00B2692E"/>
    <w:rsid w:val="00B26933"/>
    <w:rsid w:val="00B31070"/>
    <w:rsid w:val="00B314F0"/>
    <w:rsid w:val="00B31D92"/>
    <w:rsid w:val="00B3255F"/>
    <w:rsid w:val="00B3290D"/>
    <w:rsid w:val="00B3461A"/>
    <w:rsid w:val="00B3509E"/>
    <w:rsid w:val="00B37537"/>
    <w:rsid w:val="00B406FE"/>
    <w:rsid w:val="00B409D8"/>
    <w:rsid w:val="00B4196C"/>
    <w:rsid w:val="00B42018"/>
    <w:rsid w:val="00B420F8"/>
    <w:rsid w:val="00B422A3"/>
    <w:rsid w:val="00B4313E"/>
    <w:rsid w:val="00B43A38"/>
    <w:rsid w:val="00B44167"/>
    <w:rsid w:val="00B45F5D"/>
    <w:rsid w:val="00B50BAA"/>
    <w:rsid w:val="00B51315"/>
    <w:rsid w:val="00B51FEB"/>
    <w:rsid w:val="00B52477"/>
    <w:rsid w:val="00B525E7"/>
    <w:rsid w:val="00B52C46"/>
    <w:rsid w:val="00B52FD4"/>
    <w:rsid w:val="00B53285"/>
    <w:rsid w:val="00B5365A"/>
    <w:rsid w:val="00B5563C"/>
    <w:rsid w:val="00B55BCB"/>
    <w:rsid w:val="00B5692E"/>
    <w:rsid w:val="00B570D0"/>
    <w:rsid w:val="00B572C6"/>
    <w:rsid w:val="00B603F9"/>
    <w:rsid w:val="00B604A9"/>
    <w:rsid w:val="00B60625"/>
    <w:rsid w:val="00B62FD2"/>
    <w:rsid w:val="00B639D5"/>
    <w:rsid w:val="00B646EC"/>
    <w:rsid w:val="00B64EB6"/>
    <w:rsid w:val="00B65EA3"/>
    <w:rsid w:val="00B66778"/>
    <w:rsid w:val="00B6714C"/>
    <w:rsid w:val="00B676DD"/>
    <w:rsid w:val="00B67D3E"/>
    <w:rsid w:val="00B70122"/>
    <w:rsid w:val="00B701E8"/>
    <w:rsid w:val="00B7136E"/>
    <w:rsid w:val="00B72168"/>
    <w:rsid w:val="00B721CE"/>
    <w:rsid w:val="00B7247C"/>
    <w:rsid w:val="00B7298B"/>
    <w:rsid w:val="00B733A1"/>
    <w:rsid w:val="00B73781"/>
    <w:rsid w:val="00B748AB"/>
    <w:rsid w:val="00B74A3D"/>
    <w:rsid w:val="00B76546"/>
    <w:rsid w:val="00B76DB6"/>
    <w:rsid w:val="00B773FC"/>
    <w:rsid w:val="00B804EE"/>
    <w:rsid w:val="00B813F1"/>
    <w:rsid w:val="00B81902"/>
    <w:rsid w:val="00B82577"/>
    <w:rsid w:val="00B82BA1"/>
    <w:rsid w:val="00B83207"/>
    <w:rsid w:val="00B835A0"/>
    <w:rsid w:val="00B85046"/>
    <w:rsid w:val="00B85722"/>
    <w:rsid w:val="00B87486"/>
    <w:rsid w:val="00B90085"/>
    <w:rsid w:val="00B90436"/>
    <w:rsid w:val="00B91006"/>
    <w:rsid w:val="00B918C5"/>
    <w:rsid w:val="00B91F0A"/>
    <w:rsid w:val="00B92841"/>
    <w:rsid w:val="00B9364B"/>
    <w:rsid w:val="00B94FF7"/>
    <w:rsid w:val="00B955E2"/>
    <w:rsid w:val="00B96197"/>
    <w:rsid w:val="00B973BC"/>
    <w:rsid w:val="00BA0665"/>
    <w:rsid w:val="00BA08CF"/>
    <w:rsid w:val="00BA0E86"/>
    <w:rsid w:val="00BA16A3"/>
    <w:rsid w:val="00BA316F"/>
    <w:rsid w:val="00BA5EA6"/>
    <w:rsid w:val="00BA605F"/>
    <w:rsid w:val="00BA6454"/>
    <w:rsid w:val="00BB3C36"/>
    <w:rsid w:val="00BB50D2"/>
    <w:rsid w:val="00BB5737"/>
    <w:rsid w:val="00BB6D2E"/>
    <w:rsid w:val="00BB720E"/>
    <w:rsid w:val="00BB78DB"/>
    <w:rsid w:val="00BC080A"/>
    <w:rsid w:val="00BC26A8"/>
    <w:rsid w:val="00BC2FEB"/>
    <w:rsid w:val="00BC41D8"/>
    <w:rsid w:val="00BC4659"/>
    <w:rsid w:val="00BC46F9"/>
    <w:rsid w:val="00BC4B6E"/>
    <w:rsid w:val="00BC5075"/>
    <w:rsid w:val="00BC513E"/>
    <w:rsid w:val="00BC5476"/>
    <w:rsid w:val="00BC5F02"/>
    <w:rsid w:val="00BC62D7"/>
    <w:rsid w:val="00BC64F5"/>
    <w:rsid w:val="00BC68B7"/>
    <w:rsid w:val="00BC6966"/>
    <w:rsid w:val="00BC7603"/>
    <w:rsid w:val="00BD06E9"/>
    <w:rsid w:val="00BD2098"/>
    <w:rsid w:val="00BD2301"/>
    <w:rsid w:val="00BD25A4"/>
    <w:rsid w:val="00BD294A"/>
    <w:rsid w:val="00BD5401"/>
    <w:rsid w:val="00BD7181"/>
    <w:rsid w:val="00BD7F3B"/>
    <w:rsid w:val="00BE1BF3"/>
    <w:rsid w:val="00BE30B6"/>
    <w:rsid w:val="00BE3418"/>
    <w:rsid w:val="00BE52B2"/>
    <w:rsid w:val="00BE64E9"/>
    <w:rsid w:val="00BE7611"/>
    <w:rsid w:val="00BF0EDF"/>
    <w:rsid w:val="00BF2FFB"/>
    <w:rsid w:val="00BF32BD"/>
    <w:rsid w:val="00BF3863"/>
    <w:rsid w:val="00BF396E"/>
    <w:rsid w:val="00BF45CF"/>
    <w:rsid w:val="00BF4A3F"/>
    <w:rsid w:val="00BF6171"/>
    <w:rsid w:val="00BF6ACB"/>
    <w:rsid w:val="00BF6BE5"/>
    <w:rsid w:val="00BF6C53"/>
    <w:rsid w:val="00C00560"/>
    <w:rsid w:val="00C00AD3"/>
    <w:rsid w:val="00C02879"/>
    <w:rsid w:val="00C02F52"/>
    <w:rsid w:val="00C03480"/>
    <w:rsid w:val="00C03A3A"/>
    <w:rsid w:val="00C0408B"/>
    <w:rsid w:val="00C041EE"/>
    <w:rsid w:val="00C053D5"/>
    <w:rsid w:val="00C06479"/>
    <w:rsid w:val="00C066AF"/>
    <w:rsid w:val="00C06757"/>
    <w:rsid w:val="00C06CBF"/>
    <w:rsid w:val="00C07134"/>
    <w:rsid w:val="00C0730D"/>
    <w:rsid w:val="00C11964"/>
    <w:rsid w:val="00C12704"/>
    <w:rsid w:val="00C12CA9"/>
    <w:rsid w:val="00C12E12"/>
    <w:rsid w:val="00C12F8F"/>
    <w:rsid w:val="00C1364F"/>
    <w:rsid w:val="00C152DC"/>
    <w:rsid w:val="00C176E5"/>
    <w:rsid w:val="00C17902"/>
    <w:rsid w:val="00C21C81"/>
    <w:rsid w:val="00C240C2"/>
    <w:rsid w:val="00C241F1"/>
    <w:rsid w:val="00C24F6E"/>
    <w:rsid w:val="00C25465"/>
    <w:rsid w:val="00C2555D"/>
    <w:rsid w:val="00C25749"/>
    <w:rsid w:val="00C2602F"/>
    <w:rsid w:val="00C26418"/>
    <w:rsid w:val="00C27322"/>
    <w:rsid w:val="00C27B67"/>
    <w:rsid w:val="00C30FBC"/>
    <w:rsid w:val="00C3313B"/>
    <w:rsid w:val="00C336BD"/>
    <w:rsid w:val="00C33D53"/>
    <w:rsid w:val="00C33E19"/>
    <w:rsid w:val="00C355FC"/>
    <w:rsid w:val="00C35ACF"/>
    <w:rsid w:val="00C36B09"/>
    <w:rsid w:val="00C36C15"/>
    <w:rsid w:val="00C36EB8"/>
    <w:rsid w:val="00C37492"/>
    <w:rsid w:val="00C40932"/>
    <w:rsid w:val="00C40DC4"/>
    <w:rsid w:val="00C41236"/>
    <w:rsid w:val="00C41E18"/>
    <w:rsid w:val="00C427D6"/>
    <w:rsid w:val="00C431EA"/>
    <w:rsid w:val="00C448CB"/>
    <w:rsid w:val="00C451D2"/>
    <w:rsid w:val="00C460A2"/>
    <w:rsid w:val="00C46986"/>
    <w:rsid w:val="00C46C9E"/>
    <w:rsid w:val="00C4778B"/>
    <w:rsid w:val="00C478E5"/>
    <w:rsid w:val="00C50930"/>
    <w:rsid w:val="00C51819"/>
    <w:rsid w:val="00C51D41"/>
    <w:rsid w:val="00C5235E"/>
    <w:rsid w:val="00C52D09"/>
    <w:rsid w:val="00C52EE1"/>
    <w:rsid w:val="00C52FD4"/>
    <w:rsid w:val="00C53D40"/>
    <w:rsid w:val="00C54228"/>
    <w:rsid w:val="00C54884"/>
    <w:rsid w:val="00C54FA4"/>
    <w:rsid w:val="00C55E34"/>
    <w:rsid w:val="00C567E8"/>
    <w:rsid w:val="00C57FDE"/>
    <w:rsid w:val="00C60243"/>
    <w:rsid w:val="00C622CF"/>
    <w:rsid w:val="00C62533"/>
    <w:rsid w:val="00C62680"/>
    <w:rsid w:val="00C64B58"/>
    <w:rsid w:val="00C658A6"/>
    <w:rsid w:val="00C659CB"/>
    <w:rsid w:val="00C660A7"/>
    <w:rsid w:val="00C66231"/>
    <w:rsid w:val="00C67455"/>
    <w:rsid w:val="00C67A38"/>
    <w:rsid w:val="00C67B68"/>
    <w:rsid w:val="00C706A7"/>
    <w:rsid w:val="00C70D48"/>
    <w:rsid w:val="00C71339"/>
    <w:rsid w:val="00C732FC"/>
    <w:rsid w:val="00C74986"/>
    <w:rsid w:val="00C75CA2"/>
    <w:rsid w:val="00C7613A"/>
    <w:rsid w:val="00C766CC"/>
    <w:rsid w:val="00C76C5D"/>
    <w:rsid w:val="00C76D68"/>
    <w:rsid w:val="00C76DB3"/>
    <w:rsid w:val="00C76E34"/>
    <w:rsid w:val="00C77CF7"/>
    <w:rsid w:val="00C80306"/>
    <w:rsid w:val="00C80728"/>
    <w:rsid w:val="00C80737"/>
    <w:rsid w:val="00C810AC"/>
    <w:rsid w:val="00C81A5A"/>
    <w:rsid w:val="00C81A90"/>
    <w:rsid w:val="00C82EA0"/>
    <w:rsid w:val="00C83B33"/>
    <w:rsid w:val="00C841DD"/>
    <w:rsid w:val="00C84D53"/>
    <w:rsid w:val="00C85EE9"/>
    <w:rsid w:val="00C86063"/>
    <w:rsid w:val="00C86D3D"/>
    <w:rsid w:val="00C872C1"/>
    <w:rsid w:val="00C87785"/>
    <w:rsid w:val="00C87805"/>
    <w:rsid w:val="00C90090"/>
    <w:rsid w:val="00C9025B"/>
    <w:rsid w:val="00C90BB6"/>
    <w:rsid w:val="00C910AC"/>
    <w:rsid w:val="00C912EC"/>
    <w:rsid w:val="00C914F3"/>
    <w:rsid w:val="00C91714"/>
    <w:rsid w:val="00C91ED7"/>
    <w:rsid w:val="00C928AF"/>
    <w:rsid w:val="00C9297E"/>
    <w:rsid w:val="00C93349"/>
    <w:rsid w:val="00C9340B"/>
    <w:rsid w:val="00C94340"/>
    <w:rsid w:val="00C95A5C"/>
    <w:rsid w:val="00C95C3F"/>
    <w:rsid w:val="00CA01F7"/>
    <w:rsid w:val="00CA0F81"/>
    <w:rsid w:val="00CA371C"/>
    <w:rsid w:val="00CA4B75"/>
    <w:rsid w:val="00CA5A9A"/>
    <w:rsid w:val="00CA647D"/>
    <w:rsid w:val="00CA77B8"/>
    <w:rsid w:val="00CB0565"/>
    <w:rsid w:val="00CB0658"/>
    <w:rsid w:val="00CB0F12"/>
    <w:rsid w:val="00CB526C"/>
    <w:rsid w:val="00CB5EA1"/>
    <w:rsid w:val="00CB617D"/>
    <w:rsid w:val="00CB61AA"/>
    <w:rsid w:val="00CB69B8"/>
    <w:rsid w:val="00CB726E"/>
    <w:rsid w:val="00CB7AA0"/>
    <w:rsid w:val="00CC0B2E"/>
    <w:rsid w:val="00CC0E3E"/>
    <w:rsid w:val="00CC1BCA"/>
    <w:rsid w:val="00CC28D7"/>
    <w:rsid w:val="00CC28ED"/>
    <w:rsid w:val="00CC5578"/>
    <w:rsid w:val="00CC5619"/>
    <w:rsid w:val="00CC57F0"/>
    <w:rsid w:val="00CC641C"/>
    <w:rsid w:val="00CC6E7A"/>
    <w:rsid w:val="00CD2A59"/>
    <w:rsid w:val="00CD2B3B"/>
    <w:rsid w:val="00CD4491"/>
    <w:rsid w:val="00CD5725"/>
    <w:rsid w:val="00CD5A1A"/>
    <w:rsid w:val="00CD5ACB"/>
    <w:rsid w:val="00CD6435"/>
    <w:rsid w:val="00CD6C6A"/>
    <w:rsid w:val="00CD7C35"/>
    <w:rsid w:val="00CD7E9B"/>
    <w:rsid w:val="00CE0EFB"/>
    <w:rsid w:val="00CE13CE"/>
    <w:rsid w:val="00CE147E"/>
    <w:rsid w:val="00CE2F6F"/>
    <w:rsid w:val="00CE33CF"/>
    <w:rsid w:val="00CE37B0"/>
    <w:rsid w:val="00CE5BEE"/>
    <w:rsid w:val="00CE60CE"/>
    <w:rsid w:val="00CE6282"/>
    <w:rsid w:val="00CE67B7"/>
    <w:rsid w:val="00CE7FC4"/>
    <w:rsid w:val="00CF052F"/>
    <w:rsid w:val="00CF117D"/>
    <w:rsid w:val="00CF1475"/>
    <w:rsid w:val="00CF173B"/>
    <w:rsid w:val="00CF28D0"/>
    <w:rsid w:val="00CF39C7"/>
    <w:rsid w:val="00CF4CC6"/>
    <w:rsid w:val="00CF5969"/>
    <w:rsid w:val="00CF652C"/>
    <w:rsid w:val="00CF6667"/>
    <w:rsid w:val="00D00692"/>
    <w:rsid w:val="00D01261"/>
    <w:rsid w:val="00D01C0C"/>
    <w:rsid w:val="00D02D72"/>
    <w:rsid w:val="00D036A6"/>
    <w:rsid w:val="00D038EF"/>
    <w:rsid w:val="00D0420F"/>
    <w:rsid w:val="00D046E1"/>
    <w:rsid w:val="00D04ADF"/>
    <w:rsid w:val="00D0504F"/>
    <w:rsid w:val="00D054EB"/>
    <w:rsid w:val="00D055A5"/>
    <w:rsid w:val="00D05876"/>
    <w:rsid w:val="00D06154"/>
    <w:rsid w:val="00D06796"/>
    <w:rsid w:val="00D07493"/>
    <w:rsid w:val="00D1099A"/>
    <w:rsid w:val="00D1180A"/>
    <w:rsid w:val="00D132A3"/>
    <w:rsid w:val="00D13AD5"/>
    <w:rsid w:val="00D143F7"/>
    <w:rsid w:val="00D15B6E"/>
    <w:rsid w:val="00D15D25"/>
    <w:rsid w:val="00D16424"/>
    <w:rsid w:val="00D16A69"/>
    <w:rsid w:val="00D171FC"/>
    <w:rsid w:val="00D20AAF"/>
    <w:rsid w:val="00D20FC4"/>
    <w:rsid w:val="00D22933"/>
    <w:rsid w:val="00D22AE2"/>
    <w:rsid w:val="00D23DB0"/>
    <w:rsid w:val="00D241E7"/>
    <w:rsid w:val="00D24370"/>
    <w:rsid w:val="00D24AF9"/>
    <w:rsid w:val="00D255A3"/>
    <w:rsid w:val="00D267FB"/>
    <w:rsid w:val="00D30097"/>
    <w:rsid w:val="00D30F66"/>
    <w:rsid w:val="00D319D5"/>
    <w:rsid w:val="00D3369D"/>
    <w:rsid w:val="00D344FA"/>
    <w:rsid w:val="00D345F6"/>
    <w:rsid w:val="00D34B4F"/>
    <w:rsid w:val="00D34CC0"/>
    <w:rsid w:val="00D35D6A"/>
    <w:rsid w:val="00D3681D"/>
    <w:rsid w:val="00D368D2"/>
    <w:rsid w:val="00D37B73"/>
    <w:rsid w:val="00D40617"/>
    <w:rsid w:val="00D4088C"/>
    <w:rsid w:val="00D41272"/>
    <w:rsid w:val="00D415B6"/>
    <w:rsid w:val="00D41749"/>
    <w:rsid w:val="00D41FD0"/>
    <w:rsid w:val="00D41FE0"/>
    <w:rsid w:val="00D44DB1"/>
    <w:rsid w:val="00D46128"/>
    <w:rsid w:val="00D47724"/>
    <w:rsid w:val="00D50A59"/>
    <w:rsid w:val="00D5215B"/>
    <w:rsid w:val="00D5267E"/>
    <w:rsid w:val="00D52A4A"/>
    <w:rsid w:val="00D53060"/>
    <w:rsid w:val="00D532C7"/>
    <w:rsid w:val="00D53BAE"/>
    <w:rsid w:val="00D53F04"/>
    <w:rsid w:val="00D54B38"/>
    <w:rsid w:val="00D55E51"/>
    <w:rsid w:val="00D5607E"/>
    <w:rsid w:val="00D608E2"/>
    <w:rsid w:val="00D6175E"/>
    <w:rsid w:val="00D618F5"/>
    <w:rsid w:val="00D6248C"/>
    <w:rsid w:val="00D629DC"/>
    <w:rsid w:val="00D62E22"/>
    <w:rsid w:val="00D632E3"/>
    <w:rsid w:val="00D64AA7"/>
    <w:rsid w:val="00D65D84"/>
    <w:rsid w:val="00D66871"/>
    <w:rsid w:val="00D66BE1"/>
    <w:rsid w:val="00D70233"/>
    <w:rsid w:val="00D738B8"/>
    <w:rsid w:val="00D7406D"/>
    <w:rsid w:val="00D74DE8"/>
    <w:rsid w:val="00D74FC9"/>
    <w:rsid w:val="00D759B4"/>
    <w:rsid w:val="00D76361"/>
    <w:rsid w:val="00D76481"/>
    <w:rsid w:val="00D76733"/>
    <w:rsid w:val="00D76B75"/>
    <w:rsid w:val="00D77963"/>
    <w:rsid w:val="00D8063F"/>
    <w:rsid w:val="00D80C77"/>
    <w:rsid w:val="00D80D81"/>
    <w:rsid w:val="00D820D2"/>
    <w:rsid w:val="00D82B09"/>
    <w:rsid w:val="00D82DE5"/>
    <w:rsid w:val="00D83017"/>
    <w:rsid w:val="00D83777"/>
    <w:rsid w:val="00D84FB2"/>
    <w:rsid w:val="00D854EF"/>
    <w:rsid w:val="00D87CA2"/>
    <w:rsid w:val="00D903FC"/>
    <w:rsid w:val="00D90F20"/>
    <w:rsid w:val="00D91974"/>
    <w:rsid w:val="00D957AC"/>
    <w:rsid w:val="00D95B3B"/>
    <w:rsid w:val="00D95EE7"/>
    <w:rsid w:val="00D96A2E"/>
    <w:rsid w:val="00DA0490"/>
    <w:rsid w:val="00DA3BF3"/>
    <w:rsid w:val="00DA3CD9"/>
    <w:rsid w:val="00DA4F67"/>
    <w:rsid w:val="00DA5108"/>
    <w:rsid w:val="00DA5154"/>
    <w:rsid w:val="00DA5EA2"/>
    <w:rsid w:val="00DA6600"/>
    <w:rsid w:val="00DA6903"/>
    <w:rsid w:val="00DA7440"/>
    <w:rsid w:val="00DA7B05"/>
    <w:rsid w:val="00DB293B"/>
    <w:rsid w:val="00DB3033"/>
    <w:rsid w:val="00DB4236"/>
    <w:rsid w:val="00DB4DA5"/>
    <w:rsid w:val="00DB5C98"/>
    <w:rsid w:val="00DB7987"/>
    <w:rsid w:val="00DC1273"/>
    <w:rsid w:val="00DC1330"/>
    <w:rsid w:val="00DC17B9"/>
    <w:rsid w:val="00DC1C79"/>
    <w:rsid w:val="00DC2576"/>
    <w:rsid w:val="00DC274F"/>
    <w:rsid w:val="00DC2BB3"/>
    <w:rsid w:val="00DC300F"/>
    <w:rsid w:val="00DC3680"/>
    <w:rsid w:val="00DC3ABD"/>
    <w:rsid w:val="00DC4853"/>
    <w:rsid w:val="00DC7DE8"/>
    <w:rsid w:val="00DD0B59"/>
    <w:rsid w:val="00DD24D1"/>
    <w:rsid w:val="00DD3539"/>
    <w:rsid w:val="00DD4376"/>
    <w:rsid w:val="00DD46AE"/>
    <w:rsid w:val="00DD4AB6"/>
    <w:rsid w:val="00DD4D4B"/>
    <w:rsid w:val="00DD64A0"/>
    <w:rsid w:val="00DD6B61"/>
    <w:rsid w:val="00DD7803"/>
    <w:rsid w:val="00DD79D1"/>
    <w:rsid w:val="00DE275D"/>
    <w:rsid w:val="00DE2CD3"/>
    <w:rsid w:val="00DE36C6"/>
    <w:rsid w:val="00DE36DB"/>
    <w:rsid w:val="00DE554B"/>
    <w:rsid w:val="00DE72EF"/>
    <w:rsid w:val="00DE73B9"/>
    <w:rsid w:val="00DE753C"/>
    <w:rsid w:val="00DE7985"/>
    <w:rsid w:val="00DF171D"/>
    <w:rsid w:val="00DF2113"/>
    <w:rsid w:val="00DF23AF"/>
    <w:rsid w:val="00DF255C"/>
    <w:rsid w:val="00DF2DF0"/>
    <w:rsid w:val="00DF3628"/>
    <w:rsid w:val="00DF39FB"/>
    <w:rsid w:val="00DF494D"/>
    <w:rsid w:val="00DF5B2E"/>
    <w:rsid w:val="00DF65DC"/>
    <w:rsid w:val="00DF6BD6"/>
    <w:rsid w:val="00DF768E"/>
    <w:rsid w:val="00DF7A64"/>
    <w:rsid w:val="00E00961"/>
    <w:rsid w:val="00E00ACF"/>
    <w:rsid w:val="00E041E0"/>
    <w:rsid w:val="00E04458"/>
    <w:rsid w:val="00E047D0"/>
    <w:rsid w:val="00E0539B"/>
    <w:rsid w:val="00E0667A"/>
    <w:rsid w:val="00E1016C"/>
    <w:rsid w:val="00E10257"/>
    <w:rsid w:val="00E108FC"/>
    <w:rsid w:val="00E10A7A"/>
    <w:rsid w:val="00E10DF0"/>
    <w:rsid w:val="00E13046"/>
    <w:rsid w:val="00E1385F"/>
    <w:rsid w:val="00E13E3D"/>
    <w:rsid w:val="00E13FC4"/>
    <w:rsid w:val="00E172BD"/>
    <w:rsid w:val="00E206A4"/>
    <w:rsid w:val="00E22970"/>
    <w:rsid w:val="00E23250"/>
    <w:rsid w:val="00E23A29"/>
    <w:rsid w:val="00E244E5"/>
    <w:rsid w:val="00E25389"/>
    <w:rsid w:val="00E25C90"/>
    <w:rsid w:val="00E25F76"/>
    <w:rsid w:val="00E26BE2"/>
    <w:rsid w:val="00E26E18"/>
    <w:rsid w:val="00E27C30"/>
    <w:rsid w:val="00E3308D"/>
    <w:rsid w:val="00E34972"/>
    <w:rsid w:val="00E34C21"/>
    <w:rsid w:val="00E35222"/>
    <w:rsid w:val="00E37098"/>
    <w:rsid w:val="00E37384"/>
    <w:rsid w:val="00E41C6F"/>
    <w:rsid w:val="00E43451"/>
    <w:rsid w:val="00E434E4"/>
    <w:rsid w:val="00E4361B"/>
    <w:rsid w:val="00E43E1F"/>
    <w:rsid w:val="00E44656"/>
    <w:rsid w:val="00E44906"/>
    <w:rsid w:val="00E45332"/>
    <w:rsid w:val="00E46177"/>
    <w:rsid w:val="00E50474"/>
    <w:rsid w:val="00E51C84"/>
    <w:rsid w:val="00E523E6"/>
    <w:rsid w:val="00E525DE"/>
    <w:rsid w:val="00E52E65"/>
    <w:rsid w:val="00E52EB8"/>
    <w:rsid w:val="00E537A4"/>
    <w:rsid w:val="00E539E4"/>
    <w:rsid w:val="00E54360"/>
    <w:rsid w:val="00E55889"/>
    <w:rsid w:val="00E558F7"/>
    <w:rsid w:val="00E55B9D"/>
    <w:rsid w:val="00E57052"/>
    <w:rsid w:val="00E60FF1"/>
    <w:rsid w:val="00E61586"/>
    <w:rsid w:val="00E61CD4"/>
    <w:rsid w:val="00E628F3"/>
    <w:rsid w:val="00E63F64"/>
    <w:rsid w:val="00E64B20"/>
    <w:rsid w:val="00E6522E"/>
    <w:rsid w:val="00E66225"/>
    <w:rsid w:val="00E66508"/>
    <w:rsid w:val="00E70C20"/>
    <w:rsid w:val="00E70C95"/>
    <w:rsid w:val="00E71938"/>
    <w:rsid w:val="00E71941"/>
    <w:rsid w:val="00E725A8"/>
    <w:rsid w:val="00E7306C"/>
    <w:rsid w:val="00E734AD"/>
    <w:rsid w:val="00E7476A"/>
    <w:rsid w:val="00E74CAC"/>
    <w:rsid w:val="00E759EC"/>
    <w:rsid w:val="00E75B23"/>
    <w:rsid w:val="00E75D40"/>
    <w:rsid w:val="00E75E72"/>
    <w:rsid w:val="00E765D7"/>
    <w:rsid w:val="00E773C6"/>
    <w:rsid w:val="00E77E8A"/>
    <w:rsid w:val="00E77EBF"/>
    <w:rsid w:val="00E806C2"/>
    <w:rsid w:val="00E82B95"/>
    <w:rsid w:val="00E84D5C"/>
    <w:rsid w:val="00E86445"/>
    <w:rsid w:val="00E867B0"/>
    <w:rsid w:val="00E867E3"/>
    <w:rsid w:val="00E90CA7"/>
    <w:rsid w:val="00E91511"/>
    <w:rsid w:val="00E9192D"/>
    <w:rsid w:val="00E92720"/>
    <w:rsid w:val="00E9288D"/>
    <w:rsid w:val="00E931D4"/>
    <w:rsid w:val="00E9341A"/>
    <w:rsid w:val="00E94ECF"/>
    <w:rsid w:val="00E95109"/>
    <w:rsid w:val="00E955F1"/>
    <w:rsid w:val="00E9735B"/>
    <w:rsid w:val="00E976D8"/>
    <w:rsid w:val="00E97D19"/>
    <w:rsid w:val="00EA0ABF"/>
    <w:rsid w:val="00EA10C7"/>
    <w:rsid w:val="00EA16C3"/>
    <w:rsid w:val="00EA1D2C"/>
    <w:rsid w:val="00EA2AE7"/>
    <w:rsid w:val="00EA3960"/>
    <w:rsid w:val="00EA50E4"/>
    <w:rsid w:val="00EA53D0"/>
    <w:rsid w:val="00EA55FB"/>
    <w:rsid w:val="00EA5FCD"/>
    <w:rsid w:val="00EA668F"/>
    <w:rsid w:val="00EB2A15"/>
    <w:rsid w:val="00EB32A5"/>
    <w:rsid w:val="00EB5A3C"/>
    <w:rsid w:val="00EB5C64"/>
    <w:rsid w:val="00EB6848"/>
    <w:rsid w:val="00EC00EB"/>
    <w:rsid w:val="00EC018B"/>
    <w:rsid w:val="00EC1105"/>
    <w:rsid w:val="00EC1A98"/>
    <w:rsid w:val="00EC237D"/>
    <w:rsid w:val="00EC3564"/>
    <w:rsid w:val="00EC4F9A"/>
    <w:rsid w:val="00EC6935"/>
    <w:rsid w:val="00EC70DC"/>
    <w:rsid w:val="00EC755F"/>
    <w:rsid w:val="00ED194A"/>
    <w:rsid w:val="00ED254E"/>
    <w:rsid w:val="00ED268F"/>
    <w:rsid w:val="00ED27EA"/>
    <w:rsid w:val="00ED3E64"/>
    <w:rsid w:val="00ED3FC4"/>
    <w:rsid w:val="00ED5D8D"/>
    <w:rsid w:val="00ED6D06"/>
    <w:rsid w:val="00ED7F2D"/>
    <w:rsid w:val="00ED7F6B"/>
    <w:rsid w:val="00EE14EB"/>
    <w:rsid w:val="00EE3277"/>
    <w:rsid w:val="00EE3693"/>
    <w:rsid w:val="00EE4133"/>
    <w:rsid w:val="00EE5D81"/>
    <w:rsid w:val="00EE6CE0"/>
    <w:rsid w:val="00EF15C5"/>
    <w:rsid w:val="00EF1787"/>
    <w:rsid w:val="00EF19CE"/>
    <w:rsid w:val="00EF4B4F"/>
    <w:rsid w:val="00EF5645"/>
    <w:rsid w:val="00EF7491"/>
    <w:rsid w:val="00EF7DEA"/>
    <w:rsid w:val="00F007B2"/>
    <w:rsid w:val="00F00C72"/>
    <w:rsid w:val="00F011C3"/>
    <w:rsid w:val="00F01EA5"/>
    <w:rsid w:val="00F032C2"/>
    <w:rsid w:val="00F03601"/>
    <w:rsid w:val="00F03B7B"/>
    <w:rsid w:val="00F04D18"/>
    <w:rsid w:val="00F05599"/>
    <w:rsid w:val="00F0576B"/>
    <w:rsid w:val="00F05C20"/>
    <w:rsid w:val="00F06B6A"/>
    <w:rsid w:val="00F06D42"/>
    <w:rsid w:val="00F07BCD"/>
    <w:rsid w:val="00F110C2"/>
    <w:rsid w:val="00F1169D"/>
    <w:rsid w:val="00F11BB1"/>
    <w:rsid w:val="00F130D0"/>
    <w:rsid w:val="00F137DF"/>
    <w:rsid w:val="00F14313"/>
    <w:rsid w:val="00F1493A"/>
    <w:rsid w:val="00F15CEE"/>
    <w:rsid w:val="00F1636C"/>
    <w:rsid w:val="00F17C78"/>
    <w:rsid w:val="00F20486"/>
    <w:rsid w:val="00F20D89"/>
    <w:rsid w:val="00F21134"/>
    <w:rsid w:val="00F21A57"/>
    <w:rsid w:val="00F21B9F"/>
    <w:rsid w:val="00F23588"/>
    <w:rsid w:val="00F23C07"/>
    <w:rsid w:val="00F23D8F"/>
    <w:rsid w:val="00F240D1"/>
    <w:rsid w:val="00F2412E"/>
    <w:rsid w:val="00F25847"/>
    <w:rsid w:val="00F268B0"/>
    <w:rsid w:val="00F26927"/>
    <w:rsid w:val="00F2739E"/>
    <w:rsid w:val="00F276DA"/>
    <w:rsid w:val="00F316B2"/>
    <w:rsid w:val="00F343E2"/>
    <w:rsid w:val="00F3448B"/>
    <w:rsid w:val="00F354F8"/>
    <w:rsid w:val="00F35CFE"/>
    <w:rsid w:val="00F35DF1"/>
    <w:rsid w:val="00F361E4"/>
    <w:rsid w:val="00F36256"/>
    <w:rsid w:val="00F36A69"/>
    <w:rsid w:val="00F36BC9"/>
    <w:rsid w:val="00F372F5"/>
    <w:rsid w:val="00F3767C"/>
    <w:rsid w:val="00F413A9"/>
    <w:rsid w:val="00F41588"/>
    <w:rsid w:val="00F41711"/>
    <w:rsid w:val="00F434AC"/>
    <w:rsid w:val="00F43895"/>
    <w:rsid w:val="00F45D33"/>
    <w:rsid w:val="00F46121"/>
    <w:rsid w:val="00F4674D"/>
    <w:rsid w:val="00F47143"/>
    <w:rsid w:val="00F47FF9"/>
    <w:rsid w:val="00F51946"/>
    <w:rsid w:val="00F51DB3"/>
    <w:rsid w:val="00F54AD7"/>
    <w:rsid w:val="00F54C4D"/>
    <w:rsid w:val="00F56C7B"/>
    <w:rsid w:val="00F57406"/>
    <w:rsid w:val="00F608BF"/>
    <w:rsid w:val="00F60DFC"/>
    <w:rsid w:val="00F61953"/>
    <w:rsid w:val="00F61DCF"/>
    <w:rsid w:val="00F61FB6"/>
    <w:rsid w:val="00F63257"/>
    <w:rsid w:val="00F67D04"/>
    <w:rsid w:val="00F70F30"/>
    <w:rsid w:val="00F71407"/>
    <w:rsid w:val="00F71615"/>
    <w:rsid w:val="00F72539"/>
    <w:rsid w:val="00F72F2E"/>
    <w:rsid w:val="00F73574"/>
    <w:rsid w:val="00F73D7B"/>
    <w:rsid w:val="00F74910"/>
    <w:rsid w:val="00F74ED8"/>
    <w:rsid w:val="00F75A06"/>
    <w:rsid w:val="00F75F35"/>
    <w:rsid w:val="00F76017"/>
    <w:rsid w:val="00F7615E"/>
    <w:rsid w:val="00F76CDB"/>
    <w:rsid w:val="00F77DBB"/>
    <w:rsid w:val="00F8036F"/>
    <w:rsid w:val="00F807BE"/>
    <w:rsid w:val="00F80E44"/>
    <w:rsid w:val="00F814EB"/>
    <w:rsid w:val="00F83A5E"/>
    <w:rsid w:val="00F83BD2"/>
    <w:rsid w:val="00F84FFB"/>
    <w:rsid w:val="00F8634F"/>
    <w:rsid w:val="00F8660A"/>
    <w:rsid w:val="00F869A7"/>
    <w:rsid w:val="00F8706B"/>
    <w:rsid w:val="00F877DD"/>
    <w:rsid w:val="00F87B25"/>
    <w:rsid w:val="00F9042E"/>
    <w:rsid w:val="00F913FD"/>
    <w:rsid w:val="00F92252"/>
    <w:rsid w:val="00F93826"/>
    <w:rsid w:val="00F9527E"/>
    <w:rsid w:val="00F95781"/>
    <w:rsid w:val="00F9617D"/>
    <w:rsid w:val="00F96819"/>
    <w:rsid w:val="00F97230"/>
    <w:rsid w:val="00F9723D"/>
    <w:rsid w:val="00F978D1"/>
    <w:rsid w:val="00F97F94"/>
    <w:rsid w:val="00FA0696"/>
    <w:rsid w:val="00FA0F0E"/>
    <w:rsid w:val="00FA2791"/>
    <w:rsid w:val="00FA4F66"/>
    <w:rsid w:val="00FA5F4C"/>
    <w:rsid w:val="00FA60E5"/>
    <w:rsid w:val="00FA6146"/>
    <w:rsid w:val="00FB115E"/>
    <w:rsid w:val="00FB15F3"/>
    <w:rsid w:val="00FB2B80"/>
    <w:rsid w:val="00FB329D"/>
    <w:rsid w:val="00FB414D"/>
    <w:rsid w:val="00FB45A3"/>
    <w:rsid w:val="00FB4A53"/>
    <w:rsid w:val="00FB5298"/>
    <w:rsid w:val="00FB5DF2"/>
    <w:rsid w:val="00FB7291"/>
    <w:rsid w:val="00FB74EC"/>
    <w:rsid w:val="00FB7703"/>
    <w:rsid w:val="00FB7F69"/>
    <w:rsid w:val="00FC0DDC"/>
    <w:rsid w:val="00FC0DFB"/>
    <w:rsid w:val="00FC1AD1"/>
    <w:rsid w:val="00FC1D79"/>
    <w:rsid w:val="00FC1E1E"/>
    <w:rsid w:val="00FC2360"/>
    <w:rsid w:val="00FC2AE4"/>
    <w:rsid w:val="00FC3D90"/>
    <w:rsid w:val="00FC59B7"/>
    <w:rsid w:val="00FC651F"/>
    <w:rsid w:val="00FD0547"/>
    <w:rsid w:val="00FD18AA"/>
    <w:rsid w:val="00FD1943"/>
    <w:rsid w:val="00FD2E5A"/>
    <w:rsid w:val="00FD2F1A"/>
    <w:rsid w:val="00FD31FD"/>
    <w:rsid w:val="00FD3365"/>
    <w:rsid w:val="00FD355B"/>
    <w:rsid w:val="00FD5AB1"/>
    <w:rsid w:val="00FE06B0"/>
    <w:rsid w:val="00FE06BE"/>
    <w:rsid w:val="00FE0AA0"/>
    <w:rsid w:val="00FE0BD0"/>
    <w:rsid w:val="00FE1CCD"/>
    <w:rsid w:val="00FE2D81"/>
    <w:rsid w:val="00FE43E3"/>
    <w:rsid w:val="00FE4A8F"/>
    <w:rsid w:val="00FE68A2"/>
    <w:rsid w:val="00FE7C03"/>
    <w:rsid w:val="00FF0839"/>
    <w:rsid w:val="00FF1815"/>
    <w:rsid w:val="00FF1A38"/>
    <w:rsid w:val="00FF3123"/>
    <w:rsid w:val="00FF3713"/>
    <w:rsid w:val="00FF3E71"/>
    <w:rsid w:val="00FF41C0"/>
    <w:rsid w:val="00FF44A9"/>
    <w:rsid w:val="00FF48D9"/>
    <w:rsid w:val="00FF4C92"/>
    <w:rsid w:val="00FF4D1A"/>
    <w:rsid w:val="00FF78D0"/>
    <w:rsid w:val="00FF7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668ED06"/>
  <w15:docId w15:val="{DD49242D-8D99-CB4E-9CA4-B6F3426497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0017BA"/>
    <w:rPr>
      <w:sz w:val="24"/>
      <w:szCs w:val="24"/>
      <w:lang/>
    </w:rPr>
  </w:style>
  <w:style w:type="paragraph" w:styleId="10">
    <w:name w:val="heading 1"/>
    <w:next w:val="a0"/>
    <w:link w:val="11"/>
    <w:uiPriority w:val="9"/>
    <w:qFormat/>
    <w:rsid w:val="00651C2C"/>
    <w:pPr>
      <w:widowControl w:val="0"/>
      <w:tabs>
        <w:tab w:val="left" w:pos="1134"/>
      </w:tabs>
      <w:spacing w:before="240" w:after="240"/>
      <w:ind w:firstLine="720"/>
      <w:outlineLvl w:val="0"/>
    </w:pPr>
    <w:rPr>
      <w:b/>
      <w:sz w:val="28"/>
      <w:szCs w:val="28"/>
    </w:rPr>
  </w:style>
  <w:style w:type="paragraph" w:styleId="2">
    <w:name w:val="heading 2"/>
    <w:basedOn w:val="4"/>
    <w:next w:val="a0"/>
    <w:autoRedefine/>
    <w:qFormat/>
    <w:rsid w:val="0039357D"/>
    <w:pPr>
      <w:keepNext/>
      <w:numPr>
        <w:ilvl w:val="1"/>
        <w:numId w:val="4"/>
      </w:numPr>
      <w:spacing w:after="0"/>
      <w:outlineLvl w:val="1"/>
    </w:pPr>
    <w:rPr>
      <w:rFonts w:cs="Arial"/>
      <w:b/>
      <w:bCs/>
      <w:iCs/>
      <w:sz w:val="24"/>
    </w:rPr>
  </w:style>
  <w:style w:type="paragraph" w:styleId="40">
    <w:name w:val="heading 4"/>
    <w:basedOn w:val="a0"/>
    <w:next w:val="a0"/>
    <w:link w:val="41"/>
    <w:semiHidden/>
    <w:unhideWhenUsed/>
    <w:qFormat/>
    <w:rsid w:val="00F2412E"/>
    <w:pPr>
      <w:keepNext/>
      <w:keepLines/>
      <w:spacing w:before="200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lang w:val="ru-RU"/>
    </w:rPr>
  </w:style>
  <w:style w:type="paragraph" w:styleId="8">
    <w:name w:val="heading 8"/>
    <w:basedOn w:val="a0"/>
    <w:next w:val="a0"/>
    <w:qFormat/>
    <w:rsid w:val="00651C2C"/>
    <w:pPr>
      <w:keepNext/>
      <w:widowControl w:val="0"/>
      <w:spacing w:line="360" w:lineRule="auto"/>
      <w:jc w:val="both"/>
      <w:outlineLvl w:val="7"/>
    </w:pPr>
    <w:rPr>
      <w:b/>
      <w:bCs/>
      <w:sz w:val="32"/>
      <w:szCs w:val="32"/>
      <w:lang w:val="ru-RU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9A1625"/>
    <w:pPr>
      <w:keepNext/>
      <w:keepLines/>
      <w:spacing w:before="200" w:line="276" w:lineRule="auto"/>
      <w:outlineLvl w:val="8"/>
    </w:pPr>
    <w:rPr>
      <w:rFonts w:ascii="Cambria" w:eastAsiaTheme="minorEastAsia" w:hAnsi="Cambria"/>
      <w:i/>
      <w:iCs/>
      <w:color w:val="404040"/>
      <w:sz w:val="20"/>
      <w:szCs w:val="20"/>
      <w:lang w:val="ru-RU"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caption"/>
    <w:basedOn w:val="a0"/>
    <w:next w:val="a0"/>
    <w:qFormat/>
    <w:rsid w:val="00CE67B7"/>
    <w:pPr>
      <w:spacing w:before="120" w:after="120"/>
      <w:jc w:val="both"/>
    </w:pPr>
    <w:rPr>
      <w:b/>
      <w:sz w:val="20"/>
      <w:szCs w:val="20"/>
      <w:lang w:val="ru-RU"/>
    </w:rPr>
  </w:style>
  <w:style w:type="paragraph" w:styleId="a5">
    <w:name w:val="header"/>
    <w:basedOn w:val="a0"/>
    <w:link w:val="a6"/>
    <w:uiPriority w:val="99"/>
    <w:rsid w:val="00AA3540"/>
    <w:pPr>
      <w:tabs>
        <w:tab w:val="center" w:pos="4677"/>
        <w:tab w:val="right" w:pos="9355"/>
      </w:tabs>
      <w:jc w:val="both"/>
    </w:pPr>
    <w:rPr>
      <w:sz w:val="28"/>
      <w:lang w:val="ru-RU"/>
    </w:rPr>
  </w:style>
  <w:style w:type="paragraph" w:styleId="a7">
    <w:name w:val="footnote text"/>
    <w:basedOn w:val="a0"/>
    <w:link w:val="a8"/>
    <w:semiHidden/>
    <w:rsid w:val="0041301D"/>
    <w:pPr>
      <w:jc w:val="both"/>
    </w:pPr>
    <w:rPr>
      <w:sz w:val="20"/>
      <w:szCs w:val="20"/>
      <w:lang w:val="ru-RU"/>
    </w:rPr>
  </w:style>
  <w:style w:type="character" w:styleId="a9">
    <w:name w:val="footnote reference"/>
    <w:basedOn w:val="a1"/>
    <w:semiHidden/>
    <w:rsid w:val="0041301D"/>
    <w:rPr>
      <w:vertAlign w:val="superscript"/>
    </w:rPr>
  </w:style>
  <w:style w:type="table" w:styleId="aa">
    <w:name w:val="Table Grid"/>
    <w:basedOn w:val="a2"/>
    <w:uiPriority w:val="59"/>
    <w:rsid w:val="00292C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1"/>
    <w:uiPriority w:val="99"/>
    <w:rsid w:val="00667AAE"/>
    <w:rPr>
      <w:color w:val="0000FF"/>
      <w:u w:val="single"/>
    </w:rPr>
  </w:style>
  <w:style w:type="paragraph" w:styleId="12">
    <w:name w:val="toc 1"/>
    <w:basedOn w:val="a0"/>
    <w:next w:val="a0"/>
    <w:autoRedefine/>
    <w:uiPriority w:val="39"/>
    <w:rsid w:val="00473FD9"/>
    <w:pPr>
      <w:widowControl w:val="0"/>
      <w:tabs>
        <w:tab w:val="left" w:pos="567"/>
        <w:tab w:val="left" w:pos="9000"/>
        <w:tab w:val="left" w:pos="9180"/>
      </w:tabs>
      <w:ind w:right="468"/>
    </w:pPr>
    <w:rPr>
      <w:noProof/>
      <w:sz w:val="28"/>
      <w:lang w:val="ru-RU"/>
    </w:rPr>
  </w:style>
  <w:style w:type="paragraph" w:styleId="20">
    <w:name w:val="toc 2"/>
    <w:basedOn w:val="a0"/>
    <w:next w:val="a0"/>
    <w:autoRedefine/>
    <w:uiPriority w:val="39"/>
    <w:rsid w:val="00182BBC"/>
    <w:pPr>
      <w:widowControl w:val="0"/>
      <w:tabs>
        <w:tab w:val="left" w:pos="993"/>
        <w:tab w:val="left" w:pos="9000"/>
      </w:tabs>
      <w:ind w:right="108" w:firstLine="567"/>
    </w:pPr>
    <w:rPr>
      <w:noProof/>
      <w:sz w:val="28"/>
      <w:lang w:val="en-US"/>
    </w:rPr>
  </w:style>
  <w:style w:type="paragraph" w:styleId="ac">
    <w:name w:val="Title"/>
    <w:basedOn w:val="a0"/>
    <w:qFormat/>
    <w:rsid w:val="00651C2C"/>
    <w:pPr>
      <w:widowControl w:val="0"/>
      <w:autoSpaceDE w:val="0"/>
      <w:autoSpaceDN w:val="0"/>
      <w:adjustRightInd w:val="0"/>
      <w:jc w:val="center"/>
    </w:pPr>
    <w:rPr>
      <w:rFonts w:ascii="Times New Roman CYR" w:hAnsi="Times New Roman CYR" w:cs="Times New Roman CYR"/>
      <w:b/>
      <w:bCs/>
      <w:sz w:val="28"/>
      <w:szCs w:val="28"/>
      <w:lang w:val="ru-RU"/>
    </w:rPr>
  </w:style>
  <w:style w:type="paragraph" w:styleId="ad">
    <w:name w:val="Subtitle"/>
    <w:basedOn w:val="a0"/>
    <w:qFormat/>
    <w:rsid w:val="00651C2C"/>
    <w:pPr>
      <w:widowControl w:val="0"/>
      <w:jc w:val="center"/>
    </w:pPr>
    <w:rPr>
      <w:b/>
      <w:bCs/>
      <w:sz w:val="28"/>
      <w:lang w:val="ru-RU"/>
    </w:rPr>
  </w:style>
  <w:style w:type="paragraph" w:styleId="ae">
    <w:name w:val="footer"/>
    <w:basedOn w:val="a0"/>
    <w:rsid w:val="00F814EB"/>
    <w:pPr>
      <w:tabs>
        <w:tab w:val="center" w:pos="4677"/>
        <w:tab w:val="right" w:pos="9355"/>
      </w:tabs>
    </w:pPr>
    <w:rPr>
      <w:lang w:val="ru-RU"/>
    </w:rPr>
  </w:style>
  <w:style w:type="character" w:styleId="af">
    <w:name w:val="page number"/>
    <w:basedOn w:val="a1"/>
    <w:rsid w:val="00507B26"/>
  </w:style>
  <w:style w:type="numbering" w:styleId="111111">
    <w:name w:val="Outline List 2"/>
    <w:basedOn w:val="a3"/>
    <w:rsid w:val="00F87B25"/>
    <w:pPr>
      <w:numPr>
        <w:numId w:val="2"/>
      </w:numPr>
    </w:pPr>
  </w:style>
  <w:style w:type="numbering" w:customStyle="1" w:styleId="1">
    <w:name w:val="Текущий список1"/>
    <w:rsid w:val="00F87B25"/>
    <w:pPr>
      <w:numPr>
        <w:numId w:val="3"/>
      </w:numPr>
    </w:pPr>
  </w:style>
  <w:style w:type="character" w:customStyle="1" w:styleId="13">
    <w:name w:val="Стиль1"/>
    <w:basedOn w:val="ab"/>
    <w:rsid w:val="00FB329D"/>
    <w:rPr>
      <w:rFonts w:ascii="Times New Roman" w:hAnsi="Times New Roman"/>
      <w:color w:val="0000FF"/>
      <w:u w:val="single"/>
      <w:lang w:val="ru-RU"/>
    </w:rPr>
  </w:style>
  <w:style w:type="paragraph" w:styleId="4">
    <w:name w:val="List Continue 4"/>
    <w:basedOn w:val="a0"/>
    <w:rsid w:val="005729E3"/>
    <w:pPr>
      <w:spacing w:after="120"/>
      <w:ind w:left="1132"/>
      <w:jc w:val="both"/>
    </w:pPr>
    <w:rPr>
      <w:sz w:val="28"/>
      <w:lang w:val="ru-RU"/>
    </w:rPr>
  </w:style>
  <w:style w:type="paragraph" w:customStyle="1" w:styleId="a">
    <w:name w:val="Обычный + полужирный"/>
    <w:aliases w:val="уплотненный на  0.3 пт"/>
    <w:basedOn w:val="2"/>
    <w:rsid w:val="00BD7F3B"/>
    <w:pPr>
      <w:numPr>
        <w:ilvl w:val="2"/>
      </w:numPr>
    </w:pPr>
  </w:style>
  <w:style w:type="paragraph" w:customStyle="1" w:styleId="0">
    <w:name w:val="Обычный + Междустр.интервал:  точно 0 пт"/>
    <w:aliases w:val="Узор: Нет (Белый)"/>
    <w:basedOn w:val="a0"/>
    <w:rsid w:val="00FB45A3"/>
    <w:pPr>
      <w:numPr>
        <w:numId w:val="5"/>
      </w:numPr>
      <w:shd w:val="clear" w:color="auto" w:fill="FFFFFF"/>
      <w:spacing w:line="418" w:lineRule="exact"/>
      <w:jc w:val="both"/>
    </w:pPr>
    <w:rPr>
      <w:sz w:val="28"/>
      <w:szCs w:val="28"/>
      <w:lang w:val="ru-RU"/>
    </w:rPr>
  </w:style>
  <w:style w:type="paragraph" w:customStyle="1" w:styleId="Default">
    <w:name w:val="Default"/>
    <w:rsid w:val="00100E9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f0">
    <w:name w:val="List Paragraph"/>
    <w:basedOn w:val="a0"/>
    <w:uiPriority w:val="34"/>
    <w:qFormat/>
    <w:rsid w:val="00FB770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u-RU"/>
    </w:rPr>
  </w:style>
  <w:style w:type="paragraph" w:styleId="af1">
    <w:name w:val="Document Map"/>
    <w:basedOn w:val="a0"/>
    <w:semiHidden/>
    <w:rsid w:val="002429EF"/>
    <w:pPr>
      <w:shd w:val="clear" w:color="auto" w:fill="000080"/>
      <w:jc w:val="both"/>
    </w:pPr>
    <w:rPr>
      <w:rFonts w:ascii="Tahoma" w:hAnsi="Tahoma" w:cs="Tahoma"/>
      <w:sz w:val="20"/>
      <w:szCs w:val="20"/>
      <w:lang w:val="ru-RU"/>
    </w:rPr>
  </w:style>
  <w:style w:type="paragraph" w:styleId="3">
    <w:name w:val="toc 3"/>
    <w:basedOn w:val="a0"/>
    <w:next w:val="a0"/>
    <w:autoRedefine/>
    <w:uiPriority w:val="39"/>
    <w:rsid w:val="00F72539"/>
    <w:pPr>
      <w:ind w:left="480"/>
    </w:pPr>
    <w:rPr>
      <w:lang w:val="en-US" w:eastAsia="en-US"/>
    </w:rPr>
  </w:style>
  <w:style w:type="paragraph" w:styleId="42">
    <w:name w:val="toc 4"/>
    <w:basedOn w:val="a0"/>
    <w:next w:val="a0"/>
    <w:autoRedefine/>
    <w:uiPriority w:val="39"/>
    <w:rsid w:val="00F72539"/>
    <w:pPr>
      <w:ind w:left="720"/>
    </w:pPr>
    <w:rPr>
      <w:lang w:val="en-US" w:eastAsia="en-US"/>
    </w:rPr>
  </w:style>
  <w:style w:type="paragraph" w:styleId="5">
    <w:name w:val="toc 5"/>
    <w:basedOn w:val="a0"/>
    <w:next w:val="a0"/>
    <w:autoRedefine/>
    <w:uiPriority w:val="39"/>
    <w:rsid w:val="00F72539"/>
    <w:pPr>
      <w:ind w:left="960"/>
    </w:pPr>
    <w:rPr>
      <w:lang w:val="en-US" w:eastAsia="en-US"/>
    </w:rPr>
  </w:style>
  <w:style w:type="paragraph" w:styleId="6">
    <w:name w:val="toc 6"/>
    <w:basedOn w:val="a0"/>
    <w:next w:val="a0"/>
    <w:autoRedefine/>
    <w:uiPriority w:val="39"/>
    <w:rsid w:val="00F72539"/>
    <w:pPr>
      <w:ind w:left="1200"/>
    </w:pPr>
    <w:rPr>
      <w:lang w:val="en-US" w:eastAsia="en-US"/>
    </w:rPr>
  </w:style>
  <w:style w:type="paragraph" w:styleId="7">
    <w:name w:val="toc 7"/>
    <w:basedOn w:val="a0"/>
    <w:next w:val="a0"/>
    <w:autoRedefine/>
    <w:uiPriority w:val="39"/>
    <w:rsid w:val="00F72539"/>
    <w:pPr>
      <w:ind w:left="1440"/>
    </w:pPr>
    <w:rPr>
      <w:lang w:val="en-US" w:eastAsia="en-US"/>
    </w:rPr>
  </w:style>
  <w:style w:type="paragraph" w:styleId="80">
    <w:name w:val="toc 8"/>
    <w:basedOn w:val="a0"/>
    <w:next w:val="a0"/>
    <w:autoRedefine/>
    <w:uiPriority w:val="39"/>
    <w:rsid w:val="00F72539"/>
    <w:pPr>
      <w:ind w:left="1680"/>
    </w:pPr>
    <w:rPr>
      <w:lang w:val="en-US" w:eastAsia="en-US"/>
    </w:rPr>
  </w:style>
  <w:style w:type="paragraph" w:styleId="91">
    <w:name w:val="toc 9"/>
    <w:basedOn w:val="a0"/>
    <w:next w:val="a0"/>
    <w:autoRedefine/>
    <w:uiPriority w:val="39"/>
    <w:rsid w:val="00F72539"/>
    <w:pPr>
      <w:ind w:left="1920"/>
    </w:pPr>
    <w:rPr>
      <w:lang w:val="en-US" w:eastAsia="en-US"/>
    </w:rPr>
  </w:style>
  <w:style w:type="paragraph" w:customStyle="1" w:styleId="af2">
    <w:name w:val="Знак"/>
    <w:basedOn w:val="a0"/>
    <w:autoRedefine/>
    <w:rsid w:val="00584A2B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customStyle="1" w:styleId="af3">
    <w:name w:val="Знак"/>
    <w:basedOn w:val="a0"/>
    <w:autoRedefine/>
    <w:rsid w:val="001D6631"/>
    <w:pPr>
      <w:spacing w:after="160" w:line="240" w:lineRule="exact"/>
    </w:pPr>
    <w:rPr>
      <w:rFonts w:eastAsia="SimSun"/>
      <w:b/>
      <w:sz w:val="28"/>
      <w:lang w:val="en-US" w:eastAsia="en-US"/>
    </w:rPr>
  </w:style>
  <w:style w:type="character" w:customStyle="1" w:styleId="apple-style-span">
    <w:name w:val="apple-style-span"/>
    <w:basedOn w:val="a1"/>
    <w:rsid w:val="00AB5715"/>
  </w:style>
  <w:style w:type="character" w:styleId="af4">
    <w:name w:val="Placeholder Text"/>
    <w:basedOn w:val="a1"/>
    <w:uiPriority w:val="99"/>
    <w:semiHidden/>
    <w:rsid w:val="0084651D"/>
    <w:rPr>
      <w:color w:val="808080"/>
    </w:rPr>
  </w:style>
  <w:style w:type="paragraph" w:styleId="af5">
    <w:name w:val="Balloon Text"/>
    <w:basedOn w:val="a0"/>
    <w:link w:val="af6"/>
    <w:uiPriority w:val="99"/>
    <w:rsid w:val="0084651D"/>
    <w:pPr>
      <w:jc w:val="both"/>
    </w:pPr>
    <w:rPr>
      <w:rFonts w:ascii="Tahoma" w:hAnsi="Tahoma" w:cs="Tahoma"/>
      <w:sz w:val="16"/>
      <w:szCs w:val="16"/>
      <w:lang w:val="ru-RU"/>
    </w:rPr>
  </w:style>
  <w:style w:type="character" w:customStyle="1" w:styleId="af6">
    <w:name w:val="Текст выноски Знак"/>
    <w:basedOn w:val="a1"/>
    <w:link w:val="af5"/>
    <w:uiPriority w:val="99"/>
    <w:rsid w:val="0084651D"/>
    <w:rPr>
      <w:rFonts w:ascii="Tahoma" w:hAnsi="Tahoma" w:cs="Tahoma"/>
      <w:sz w:val="16"/>
      <w:szCs w:val="16"/>
    </w:rPr>
  </w:style>
  <w:style w:type="character" w:customStyle="1" w:styleId="a6">
    <w:name w:val="Верхний колонтитул Знак"/>
    <w:basedOn w:val="a1"/>
    <w:link w:val="a5"/>
    <w:uiPriority w:val="99"/>
    <w:rsid w:val="009E7833"/>
    <w:rPr>
      <w:sz w:val="28"/>
      <w:szCs w:val="24"/>
    </w:rPr>
  </w:style>
  <w:style w:type="paragraph" w:styleId="af7">
    <w:name w:val="endnote text"/>
    <w:basedOn w:val="a0"/>
    <w:link w:val="af8"/>
    <w:rsid w:val="007F60E1"/>
    <w:pPr>
      <w:jc w:val="both"/>
    </w:pPr>
    <w:rPr>
      <w:sz w:val="20"/>
      <w:szCs w:val="20"/>
      <w:lang w:val="ru-RU"/>
    </w:rPr>
  </w:style>
  <w:style w:type="character" w:customStyle="1" w:styleId="af8">
    <w:name w:val="Текст концевой сноски Знак"/>
    <w:basedOn w:val="a1"/>
    <w:link w:val="af7"/>
    <w:rsid w:val="007F60E1"/>
  </w:style>
  <w:style w:type="character" w:styleId="af9">
    <w:name w:val="endnote reference"/>
    <w:basedOn w:val="a1"/>
    <w:rsid w:val="007F60E1"/>
    <w:rPr>
      <w:vertAlign w:val="superscript"/>
    </w:rPr>
  </w:style>
  <w:style w:type="paragraph" w:customStyle="1" w:styleId="14">
    <w:name w:val="Обычный1"/>
    <w:rsid w:val="00FA2791"/>
    <w:pPr>
      <w:snapToGrid w:val="0"/>
    </w:pPr>
    <w:rPr>
      <w:sz w:val="24"/>
    </w:rPr>
  </w:style>
  <w:style w:type="character" w:styleId="afa">
    <w:name w:val="FollowedHyperlink"/>
    <w:basedOn w:val="a1"/>
    <w:rsid w:val="00301E68"/>
    <w:rPr>
      <w:color w:val="800080"/>
      <w:u w:val="single"/>
    </w:rPr>
  </w:style>
  <w:style w:type="character" w:customStyle="1" w:styleId="FontStyle101">
    <w:name w:val="Font Style101"/>
    <w:basedOn w:val="a1"/>
    <w:uiPriority w:val="99"/>
    <w:rsid w:val="00BD294A"/>
    <w:rPr>
      <w:rFonts w:ascii="Times New Roman" w:hAnsi="Times New Roman" w:cs="Times New Roman"/>
      <w:sz w:val="14"/>
      <w:szCs w:val="14"/>
    </w:rPr>
  </w:style>
  <w:style w:type="paragraph" w:customStyle="1" w:styleId="21">
    <w:name w:val="Обычный2"/>
    <w:rsid w:val="0022196A"/>
    <w:pPr>
      <w:snapToGrid w:val="0"/>
    </w:pPr>
    <w:rPr>
      <w:sz w:val="24"/>
    </w:rPr>
  </w:style>
  <w:style w:type="paragraph" w:styleId="afb">
    <w:name w:val="Body Text Indent"/>
    <w:basedOn w:val="a0"/>
    <w:link w:val="afc"/>
    <w:rsid w:val="001419DD"/>
    <w:pPr>
      <w:widowControl w:val="0"/>
      <w:autoSpaceDE w:val="0"/>
      <w:autoSpaceDN w:val="0"/>
      <w:adjustRightInd w:val="0"/>
      <w:spacing w:line="216" w:lineRule="atLeast"/>
      <w:ind w:firstLine="709"/>
      <w:jc w:val="both"/>
    </w:pPr>
    <w:rPr>
      <w:rFonts w:ascii="Arial" w:hAnsi="Arial" w:cs="Arial"/>
      <w:sz w:val="28"/>
      <w:szCs w:val="28"/>
      <w:lang w:val="ru-RU"/>
    </w:rPr>
  </w:style>
  <w:style w:type="character" w:customStyle="1" w:styleId="afc">
    <w:name w:val="Основной текст с отступом Знак"/>
    <w:basedOn w:val="a1"/>
    <w:link w:val="afb"/>
    <w:rsid w:val="001419DD"/>
    <w:rPr>
      <w:rFonts w:ascii="Arial" w:hAnsi="Arial" w:cs="Arial"/>
      <w:sz w:val="28"/>
      <w:szCs w:val="28"/>
    </w:rPr>
  </w:style>
  <w:style w:type="paragraph" w:customStyle="1" w:styleId="RefNorm">
    <w:name w:val="RefNorm"/>
    <w:basedOn w:val="a0"/>
    <w:next w:val="a0"/>
    <w:rsid w:val="00194639"/>
    <w:pPr>
      <w:spacing w:after="240" w:line="230" w:lineRule="atLeast"/>
      <w:jc w:val="both"/>
    </w:pPr>
    <w:rPr>
      <w:rFonts w:ascii="Arial" w:hAnsi="Arial"/>
      <w:sz w:val="20"/>
      <w:szCs w:val="20"/>
      <w:lang w:val="fr-FR"/>
    </w:rPr>
  </w:style>
  <w:style w:type="paragraph" w:customStyle="1" w:styleId="afd">
    <w:name w:val="Нормальный"/>
    <w:rsid w:val="004141CF"/>
    <w:rPr>
      <w:sz w:val="24"/>
    </w:rPr>
  </w:style>
  <w:style w:type="paragraph" w:customStyle="1" w:styleId="Iauiue">
    <w:name w:val="Iau?iue"/>
    <w:rsid w:val="00853779"/>
    <w:rPr>
      <w:rFonts w:eastAsia="Calibri"/>
      <w:lang w:val="en-US"/>
    </w:rPr>
  </w:style>
  <w:style w:type="paragraph" w:customStyle="1" w:styleId="Style41">
    <w:name w:val="Style41"/>
    <w:basedOn w:val="a0"/>
    <w:uiPriority w:val="99"/>
    <w:rsid w:val="00D344FA"/>
    <w:pPr>
      <w:widowControl w:val="0"/>
      <w:autoSpaceDE w:val="0"/>
      <w:autoSpaceDN w:val="0"/>
      <w:adjustRightInd w:val="0"/>
    </w:pPr>
    <w:rPr>
      <w:rFonts w:ascii="Arial" w:hAnsi="Arial" w:cs="Arial"/>
      <w:lang w:val="ru-RU"/>
    </w:rPr>
  </w:style>
  <w:style w:type="character" w:customStyle="1" w:styleId="FontStyle43">
    <w:name w:val="Font Style43"/>
    <w:uiPriority w:val="99"/>
    <w:rsid w:val="006572E7"/>
    <w:rPr>
      <w:rFonts w:ascii="Times New Roman" w:hAnsi="Times New Roman" w:cs="Times New Roman"/>
      <w:i/>
      <w:iCs/>
      <w:color w:val="000000"/>
      <w:sz w:val="18"/>
      <w:szCs w:val="18"/>
    </w:rPr>
  </w:style>
  <w:style w:type="paragraph" w:customStyle="1" w:styleId="Style22">
    <w:name w:val="Style22"/>
    <w:basedOn w:val="a0"/>
    <w:uiPriority w:val="99"/>
    <w:rsid w:val="00502219"/>
    <w:pPr>
      <w:widowControl w:val="0"/>
      <w:autoSpaceDE w:val="0"/>
      <w:autoSpaceDN w:val="0"/>
      <w:adjustRightInd w:val="0"/>
    </w:pPr>
    <w:rPr>
      <w:lang w:val="ru-RU"/>
    </w:rPr>
  </w:style>
  <w:style w:type="character" w:customStyle="1" w:styleId="FontStyle44">
    <w:name w:val="Font Style44"/>
    <w:uiPriority w:val="99"/>
    <w:rsid w:val="00502219"/>
    <w:rPr>
      <w:rFonts w:ascii="Times New Roman" w:hAnsi="Times New Roman" w:cs="Times New Roman"/>
      <w:color w:val="000000"/>
      <w:sz w:val="18"/>
      <w:szCs w:val="18"/>
    </w:rPr>
  </w:style>
  <w:style w:type="paragraph" w:customStyle="1" w:styleId="Style23">
    <w:name w:val="Style23"/>
    <w:basedOn w:val="a0"/>
    <w:uiPriority w:val="99"/>
    <w:rsid w:val="00502219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26">
    <w:name w:val="Style26"/>
    <w:basedOn w:val="a0"/>
    <w:uiPriority w:val="99"/>
    <w:rsid w:val="00D0420F"/>
    <w:pPr>
      <w:widowControl w:val="0"/>
      <w:autoSpaceDE w:val="0"/>
      <w:autoSpaceDN w:val="0"/>
      <w:adjustRightInd w:val="0"/>
    </w:pPr>
    <w:rPr>
      <w:lang w:val="ru-RU"/>
    </w:rPr>
  </w:style>
  <w:style w:type="character" w:customStyle="1" w:styleId="FontStyle46">
    <w:name w:val="Font Style46"/>
    <w:uiPriority w:val="99"/>
    <w:rsid w:val="00C50930"/>
    <w:rPr>
      <w:rFonts w:ascii="Times New Roman" w:hAnsi="Times New Roman" w:cs="Times New Roman"/>
      <w:b/>
      <w:bCs/>
      <w:color w:val="000000"/>
      <w:sz w:val="24"/>
      <w:szCs w:val="24"/>
    </w:rPr>
  </w:style>
  <w:style w:type="character" w:customStyle="1" w:styleId="FontStyle45">
    <w:name w:val="Font Style45"/>
    <w:uiPriority w:val="99"/>
    <w:rsid w:val="00C50930"/>
    <w:rPr>
      <w:rFonts w:ascii="Times New Roman" w:hAnsi="Times New Roman" w:cs="Times New Roman"/>
      <w:b/>
      <w:bCs/>
      <w:color w:val="000000"/>
      <w:sz w:val="18"/>
      <w:szCs w:val="18"/>
    </w:rPr>
  </w:style>
  <w:style w:type="paragraph" w:customStyle="1" w:styleId="Style19">
    <w:name w:val="Style19"/>
    <w:basedOn w:val="a0"/>
    <w:uiPriority w:val="99"/>
    <w:rsid w:val="00C50930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17">
    <w:name w:val="Style17"/>
    <w:basedOn w:val="a0"/>
    <w:uiPriority w:val="99"/>
    <w:rsid w:val="00C50930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10">
    <w:name w:val="Style10"/>
    <w:basedOn w:val="a0"/>
    <w:uiPriority w:val="99"/>
    <w:rsid w:val="00C50930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16">
    <w:name w:val="Style16"/>
    <w:basedOn w:val="a0"/>
    <w:uiPriority w:val="99"/>
    <w:rsid w:val="00C50930"/>
    <w:pPr>
      <w:widowControl w:val="0"/>
      <w:autoSpaceDE w:val="0"/>
      <w:autoSpaceDN w:val="0"/>
      <w:adjustRightInd w:val="0"/>
    </w:pPr>
    <w:rPr>
      <w:lang w:val="ru-RU"/>
    </w:rPr>
  </w:style>
  <w:style w:type="character" w:customStyle="1" w:styleId="FontStyle34">
    <w:name w:val="Font Style34"/>
    <w:uiPriority w:val="99"/>
    <w:rsid w:val="00C50930"/>
    <w:rPr>
      <w:rFonts w:ascii="Times New Roman" w:hAnsi="Times New Roman" w:cs="Times New Roman"/>
      <w:b/>
      <w:bCs/>
      <w:color w:val="000000"/>
      <w:sz w:val="18"/>
      <w:szCs w:val="18"/>
    </w:rPr>
  </w:style>
  <w:style w:type="character" w:customStyle="1" w:styleId="FontStyle36">
    <w:name w:val="Font Style36"/>
    <w:uiPriority w:val="99"/>
    <w:rsid w:val="00C50930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40">
    <w:name w:val="Font Style40"/>
    <w:uiPriority w:val="99"/>
    <w:rsid w:val="00C50930"/>
    <w:rPr>
      <w:rFonts w:ascii="Times New Roman" w:hAnsi="Times New Roman" w:cs="Times New Roman"/>
      <w:i/>
      <w:iCs/>
      <w:color w:val="000000"/>
      <w:sz w:val="18"/>
      <w:szCs w:val="18"/>
    </w:rPr>
  </w:style>
  <w:style w:type="paragraph" w:customStyle="1" w:styleId="Style2">
    <w:name w:val="Style2"/>
    <w:basedOn w:val="a0"/>
    <w:uiPriority w:val="99"/>
    <w:rsid w:val="00094079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27">
    <w:name w:val="Style27"/>
    <w:basedOn w:val="a0"/>
    <w:uiPriority w:val="99"/>
    <w:rsid w:val="0040491E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13">
    <w:name w:val="Style13"/>
    <w:basedOn w:val="a0"/>
    <w:uiPriority w:val="99"/>
    <w:rsid w:val="006B1A59"/>
    <w:pPr>
      <w:widowControl w:val="0"/>
      <w:autoSpaceDE w:val="0"/>
      <w:autoSpaceDN w:val="0"/>
      <w:adjustRightInd w:val="0"/>
    </w:pPr>
    <w:rPr>
      <w:lang w:val="ru-RU"/>
    </w:rPr>
  </w:style>
  <w:style w:type="character" w:customStyle="1" w:styleId="FontStyle39">
    <w:name w:val="Font Style39"/>
    <w:uiPriority w:val="99"/>
    <w:rsid w:val="006B1A59"/>
    <w:rPr>
      <w:rFonts w:ascii="Times New Roman" w:hAnsi="Times New Roman" w:cs="Times New Roman"/>
      <w:color w:val="000000"/>
      <w:sz w:val="16"/>
      <w:szCs w:val="16"/>
    </w:rPr>
  </w:style>
  <w:style w:type="character" w:customStyle="1" w:styleId="FontStyle42">
    <w:name w:val="Font Style42"/>
    <w:uiPriority w:val="99"/>
    <w:rsid w:val="006B1A59"/>
    <w:rPr>
      <w:rFonts w:ascii="Times New Roman" w:hAnsi="Times New Roman" w:cs="Times New Roman"/>
      <w:smallCaps/>
      <w:color w:val="000000"/>
      <w:spacing w:val="10"/>
      <w:sz w:val="18"/>
      <w:szCs w:val="18"/>
    </w:rPr>
  </w:style>
  <w:style w:type="paragraph" w:customStyle="1" w:styleId="Style7">
    <w:name w:val="Style7"/>
    <w:basedOn w:val="a0"/>
    <w:uiPriority w:val="99"/>
    <w:rsid w:val="006B1A59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8">
    <w:name w:val="Style8"/>
    <w:basedOn w:val="a0"/>
    <w:uiPriority w:val="99"/>
    <w:rsid w:val="006B1A59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15">
    <w:name w:val="Style15"/>
    <w:basedOn w:val="a0"/>
    <w:uiPriority w:val="99"/>
    <w:rsid w:val="006B1A59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28">
    <w:name w:val="Style28"/>
    <w:basedOn w:val="a0"/>
    <w:uiPriority w:val="99"/>
    <w:rsid w:val="006B1A59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20">
    <w:name w:val="Style20"/>
    <w:basedOn w:val="a0"/>
    <w:uiPriority w:val="99"/>
    <w:rsid w:val="005E2DA9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21">
    <w:name w:val="Style21"/>
    <w:basedOn w:val="a0"/>
    <w:uiPriority w:val="99"/>
    <w:rsid w:val="005E2DA9"/>
    <w:pPr>
      <w:widowControl w:val="0"/>
      <w:autoSpaceDE w:val="0"/>
      <w:autoSpaceDN w:val="0"/>
      <w:adjustRightInd w:val="0"/>
    </w:pPr>
    <w:rPr>
      <w:lang w:val="ru-RU"/>
    </w:rPr>
  </w:style>
  <w:style w:type="character" w:customStyle="1" w:styleId="FontStyle38">
    <w:name w:val="Font Style38"/>
    <w:uiPriority w:val="99"/>
    <w:rsid w:val="005E2DA9"/>
    <w:rPr>
      <w:rFonts w:ascii="Times New Roman" w:hAnsi="Times New Roman" w:cs="Times New Roman"/>
      <w:b/>
      <w:bCs/>
      <w:i/>
      <w:iCs/>
      <w:color w:val="000000"/>
      <w:sz w:val="18"/>
      <w:szCs w:val="18"/>
    </w:rPr>
  </w:style>
  <w:style w:type="paragraph" w:customStyle="1" w:styleId="Style5">
    <w:name w:val="Style5"/>
    <w:basedOn w:val="a0"/>
    <w:uiPriority w:val="99"/>
    <w:rsid w:val="009F4844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9">
    <w:name w:val="Style9"/>
    <w:basedOn w:val="a0"/>
    <w:uiPriority w:val="99"/>
    <w:rsid w:val="009F4844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11">
    <w:name w:val="Style11"/>
    <w:basedOn w:val="a0"/>
    <w:uiPriority w:val="99"/>
    <w:rsid w:val="00514C0D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12">
    <w:name w:val="Style12"/>
    <w:basedOn w:val="a0"/>
    <w:uiPriority w:val="99"/>
    <w:rsid w:val="00514C0D"/>
    <w:pPr>
      <w:widowControl w:val="0"/>
      <w:autoSpaceDE w:val="0"/>
      <w:autoSpaceDN w:val="0"/>
      <w:adjustRightInd w:val="0"/>
    </w:pPr>
    <w:rPr>
      <w:lang w:val="ru-RU"/>
    </w:rPr>
  </w:style>
  <w:style w:type="paragraph" w:customStyle="1" w:styleId="Style25">
    <w:name w:val="Style25"/>
    <w:basedOn w:val="a0"/>
    <w:uiPriority w:val="99"/>
    <w:rsid w:val="00514C0D"/>
    <w:pPr>
      <w:widowControl w:val="0"/>
      <w:autoSpaceDE w:val="0"/>
      <w:autoSpaceDN w:val="0"/>
      <w:adjustRightInd w:val="0"/>
    </w:pPr>
    <w:rPr>
      <w:lang w:val="ru-RU"/>
    </w:rPr>
  </w:style>
  <w:style w:type="character" w:customStyle="1" w:styleId="FontStyle30">
    <w:name w:val="Font Style30"/>
    <w:uiPriority w:val="99"/>
    <w:rsid w:val="00982E31"/>
    <w:rPr>
      <w:rFonts w:ascii="Book Antiqua" w:hAnsi="Book Antiqua" w:cs="Book Antiqua"/>
      <w:smallCaps/>
      <w:color w:val="000000"/>
      <w:spacing w:val="20"/>
      <w:sz w:val="16"/>
      <w:szCs w:val="16"/>
    </w:rPr>
  </w:style>
  <w:style w:type="character" w:customStyle="1" w:styleId="FontStyle31">
    <w:name w:val="Font Style31"/>
    <w:uiPriority w:val="99"/>
    <w:rsid w:val="00982E31"/>
    <w:rPr>
      <w:rFonts w:ascii="AngsanaUPC" w:hAnsi="AngsanaUPC" w:cs="AngsanaUPC"/>
      <w:smallCaps/>
      <w:color w:val="000000"/>
      <w:sz w:val="38"/>
      <w:szCs w:val="38"/>
    </w:rPr>
  </w:style>
  <w:style w:type="character" w:customStyle="1" w:styleId="FontStyle33">
    <w:name w:val="Font Style33"/>
    <w:uiPriority w:val="99"/>
    <w:rsid w:val="00982E31"/>
    <w:rPr>
      <w:rFonts w:ascii="Book Antiqua" w:hAnsi="Book Antiqua" w:cs="Book Antiqua"/>
      <w:color w:val="000000"/>
      <w:sz w:val="16"/>
      <w:szCs w:val="16"/>
    </w:rPr>
  </w:style>
  <w:style w:type="character" w:customStyle="1" w:styleId="FontStyle41">
    <w:name w:val="Font Style41"/>
    <w:uiPriority w:val="99"/>
    <w:rsid w:val="00982E31"/>
    <w:rPr>
      <w:rFonts w:ascii="Book Antiqua" w:hAnsi="Book Antiqua" w:cs="Book Antiqua"/>
      <w:color w:val="000000"/>
      <w:sz w:val="18"/>
      <w:szCs w:val="18"/>
    </w:rPr>
  </w:style>
  <w:style w:type="paragraph" w:customStyle="1" w:styleId="Style24">
    <w:name w:val="Style24"/>
    <w:basedOn w:val="a0"/>
    <w:uiPriority w:val="99"/>
    <w:rsid w:val="003029DD"/>
    <w:pPr>
      <w:widowControl w:val="0"/>
      <w:autoSpaceDE w:val="0"/>
      <w:autoSpaceDN w:val="0"/>
      <w:adjustRightInd w:val="0"/>
    </w:pPr>
    <w:rPr>
      <w:rFonts w:ascii="Book Antiqua" w:hAnsi="Book Antiqua"/>
      <w:lang w:val="ru-RU"/>
    </w:rPr>
  </w:style>
  <w:style w:type="character" w:customStyle="1" w:styleId="FontStyle32">
    <w:name w:val="Font Style32"/>
    <w:uiPriority w:val="99"/>
    <w:rsid w:val="003029DD"/>
    <w:rPr>
      <w:rFonts w:ascii="Book Antiqua" w:hAnsi="Book Antiqua" w:cs="Book Antiqua"/>
      <w:color w:val="000000"/>
      <w:sz w:val="16"/>
      <w:szCs w:val="16"/>
    </w:rPr>
  </w:style>
  <w:style w:type="character" w:customStyle="1" w:styleId="FontStyle35">
    <w:name w:val="Font Style35"/>
    <w:uiPriority w:val="99"/>
    <w:rsid w:val="003029DD"/>
    <w:rPr>
      <w:rFonts w:ascii="Book Antiqua" w:hAnsi="Book Antiqua" w:cs="Book Antiqua"/>
      <w:b/>
      <w:bCs/>
      <w:color w:val="000000"/>
      <w:sz w:val="16"/>
      <w:szCs w:val="16"/>
    </w:rPr>
  </w:style>
  <w:style w:type="character" w:customStyle="1" w:styleId="11">
    <w:name w:val="Заголовок 1 Знак"/>
    <w:basedOn w:val="a1"/>
    <w:link w:val="10"/>
    <w:uiPriority w:val="9"/>
    <w:rsid w:val="00247906"/>
    <w:rPr>
      <w:b/>
      <w:sz w:val="28"/>
      <w:szCs w:val="28"/>
    </w:rPr>
  </w:style>
  <w:style w:type="paragraph" w:customStyle="1" w:styleId="Style18">
    <w:name w:val="Style18"/>
    <w:basedOn w:val="a0"/>
    <w:uiPriority w:val="99"/>
    <w:rsid w:val="00334C5C"/>
    <w:pPr>
      <w:widowControl w:val="0"/>
      <w:autoSpaceDE w:val="0"/>
      <w:autoSpaceDN w:val="0"/>
      <w:adjustRightInd w:val="0"/>
    </w:pPr>
    <w:rPr>
      <w:rFonts w:ascii="Book Antiqua" w:hAnsi="Book Antiqua"/>
      <w:lang w:val="ru-RU"/>
    </w:rPr>
  </w:style>
  <w:style w:type="character" w:customStyle="1" w:styleId="FontStyle37">
    <w:name w:val="Font Style37"/>
    <w:uiPriority w:val="99"/>
    <w:rsid w:val="00334C5C"/>
    <w:rPr>
      <w:rFonts w:ascii="Book Antiqua" w:hAnsi="Book Antiqua" w:cs="Book Antiqua"/>
      <w:b/>
      <w:bCs/>
      <w:color w:val="000000"/>
      <w:sz w:val="14"/>
      <w:szCs w:val="14"/>
    </w:rPr>
  </w:style>
  <w:style w:type="character" w:customStyle="1" w:styleId="FontStyle26">
    <w:name w:val="Font Style26"/>
    <w:uiPriority w:val="99"/>
    <w:rsid w:val="00B83207"/>
    <w:rPr>
      <w:rFonts w:ascii="Bookman Old Style" w:hAnsi="Bookman Old Style" w:cs="Bookman Old Style"/>
      <w:b/>
      <w:bCs/>
      <w:color w:val="000000"/>
      <w:sz w:val="18"/>
      <w:szCs w:val="18"/>
    </w:rPr>
  </w:style>
  <w:style w:type="character" w:customStyle="1" w:styleId="FontStyle27">
    <w:name w:val="Font Style27"/>
    <w:uiPriority w:val="99"/>
    <w:rsid w:val="00B83207"/>
    <w:rPr>
      <w:rFonts w:ascii="Bookman Old Style" w:hAnsi="Bookman Old Style" w:cs="Bookman Old Style"/>
      <w:color w:val="000000"/>
      <w:sz w:val="18"/>
      <w:szCs w:val="18"/>
    </w:rPr>
  </w:style>
  <w:style w:type="character" w:customStyle="1" w:styleId="FontStyle24">
    <w:name w:val="Font Style24"/>
    <w:uiPriority w:val="99"/>
    <w:rsid w:val="00B83207"/>
    <w:rPr>
      <w:rFonts w:ascii="Bookman Old Style" w:hAnsi="Bookman Old Style" w:cs="Bookman Old Style"/>
      <w:color w:val="000000"/>
      <w:sz w:val="16"/>
      <w:szCs w:val="16"/>
    </w:rPr>
  </w:style>
  <w:style w:type="paragraph" w:customStyle="1" w:styleId="Style6">
    <w:name w:val="Style6"/>
    <w:basedOn w:val="a0"/>
    <w:uiPriority w:val="99"/>
    <w:rsid w:val="00AE06F0"/>
    <w:pPr>
      <w:widowControl w:val="0"/>
      <w:autoSpaceDE w:val="0"/>
      <w:autoSpaceDN w:val="0"/>
      <w:adjustRightInd w:val="0"/>
    </w:pPr>
    <w:rPr>
      <w:rFonts w:ascii="Bookman Old Style" w:hAnsi="Bookman Old Style"/>
      <w:lang w:val="ru-RU"/>
    </w:rPr>
  </w:style>
  <w:style w:type="character" w:customStyle="1" w:styleId="alt-edited">
    <w:name w:val="alt-edited"/>
    <w:rsid w:val="00AE06F0"/>
  </w:style>
  <w:style w:type="character" w:customStyle="1" w:styleId="FontStyle29">
    <w:name w:val="Font Style29"/>
    <w:uiPriority w:val="99"/>
    <w:rsid w:val="00D1180A"/>
    <w:rPr>
      <w:rFonts w:ascii="Bookman Old Style" w:hAnsi="Bookman Old Style" w:cs="Bookman Old Style"/>
      <w:i/>
      <w:iCs/>
      <w:color w:val="000000"/>
      <w:sz w:val="18"/>
      <w:szCs w:val="18"/>
    </w:rPr>
  </w:style>
  <w:style w:type="character" w:customStyle="1" w:styleId="FontStyle169">
    <w:name w:val="Font Style169"/>
    <w:uiPriority w:val="99"/>
    <w:rsid w:val="001042FF"/>
    <w:rPr>
      <w:rFonts w:ascii="Arial" w:hAnsi="Arial" w:cs="Arial"/>
      <w:color w:val="000000"/>
      <w:sz w:val="18"/>
      <w:szCs w:val="18"/>
    </w:rPr>
  </w:style>
  <w:style w:type="paragraph" w:customStyle="1" w:styleId="Style109">
    <w:name w:val="Style109"/>
    <w:basedOn w:val="a0"/>
    <w:uiPriority w:val="99"/>
    <w:rsid w:val="001042FF"/>
    <w:pPr>
      <w:widowControl w:val="0"/>
      <w:autoSpaceDE w:val="0"/>
      <w:autoSpaceDN w:val="0"/>
      <w:adjustRightInd w:val="0"/>
    </w:pPr>
    <w:rPr>
      <w:rFonts w:ascii="Arial" w:hAnsi="Arial" w:cs="Arial"/>
      <w:lang w:val="ru-RU"/>
    </w:rPr>
  </w:style>
  <w:style w:type="character" w:customStyle="1" w:styleId="apple-converted-space">
    <w:name w:val="apple-converted-space"/>
    <w:basedOn w:val="a1"/>
    <w:rsid w:val="0039357D"/>
  </w:style>
  <w:style w:type="paragraph" w:styleId="afe">
    <w:name w:val="Body Text"/>
    <w:basedOn w:val="a0"/>
    <w:link w:val="aff"/>
    <w:rsid w:val="004C3B50"/>
    <w:pPr>
      <w:spacing w:after="120"/>
      <w:jc w:val="both"/>
    </w:pPr>
    <w:rPr>
      <w:sz w:val="28"/>
      <w:lang w:val="ru-RU"/>
    </w:rPr>
  </w:style>
  <w:style w:type="character" w:customStyle="1" w:styleId="aff">
    <w:name w:val="Основной текст Знак"/>
    <w:basedOn w:val="a1"/>
    <w:link w:val="afe"/>
    <w:rsid w:val="004C3B50"/>
    <w:rPr>
      <w:sz w:val="28"/>
      <w:szCs w:val="24"/>
    </w:rPr>
  </w:style>
  <w:style w:type="character" w:customStyle="1" w:styleId="41">
    <w:name w:val="Заголовок 4 Знак"/>
    <w:basedOn w:val="a1"/>
    <w:link w:val="40"/>
    <w:semiHidden/>
    <w:rsid w:val="00F2412E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szCs w:val="24"/>
    </w:rPr>
  </w:style>
  <w:style w:type="table" w:customStyle="1" w:styleId="TableNormal">
    <w:name w:val="Table Normal"/>
    <w:uiPriority w:val="2"/>
    <w:semiHidden/>
    <w:unhideWhenUsed/>
    <w:qFormat/>
    <w:rsid w:val="00B4196C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B4196C"/>
    <w:pPr>
      <w:widowControl w:val="0"/>
      <w:spacing w:before="61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22">
    <w:name w:val="Основной текст (2)_"/>
    <w:basedOn w:val="a1"/>
    <w:link w:val="23"/>
    <w:uiPriority w:val="99"/>
    <w:rsid w:val="00FF48D9"/>
    <w:rPr>
      <w:rFonts w:ascii="Arial" w:eastAsia="Arial" w:hAnsi="Arial" w:cs="Arial"/>
      <w:sz w:val="16"/>
      <w:szCs w:val="16"/>
      <w:shd w:val="clear" w:color="auto" w:fill="FFFFFF"/>
    </w:rPr>
  </w:style>
  <w:style w:type="character" w:customStyle="1" w:styleId="285pt">
    <w:name w:val="Основной текст (2) + 8;5 pt;Полужирный"/>
    <w:basedOn w:val="22"/>
    <w:rsid w:val="00FF48D9"/>
    <w:rPr>
      <w:rFonts w:ascii="Arial" w:eastAsia="Arial" w:hAnsi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en-US" w:eastAsia="en-US" w:bidi="en-US"/>
    </w:rPr>
  </w:style>
  <w:style w:type="character" w:customStyle="1" w:styleId="285pt0">
    <w:name w:val="Основной текст (2) + 8;5 pt"/>
    <w:basedOn w:val="22"/>
    <w:rsid w:val="00FF48D9"/>
    <w:rPr>
      <w:rFonts w:ascii="Arial" w:eastAsia="Arial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en-US" w:eastAsia="en-US" w:bidi="en-US"/>
    </w:rPr>
  </w:style>
  <w:style w:type="paragraph" w:customStyle="1" w:styleId="23">
    <w:name w:val="Основной текст (2)"/>
    <w:basedOn w:val="a0"/>
    <w:link w:val="22"/>
    <w:uiPriority w:val="99"/>
    <w:rsid w:val="00FF48D9"/>
    <w:pPr>
      <w:widowControl w:val="0"/>
      <w:shd w:val="clear" w:color="auto" w:fill="FFFFFF"/>
      <w:spacing w:line="0" w:lineRule="atLeast"/>
    </w:pPr>
    <w:rPr>
      <w:rFonts w:ascii="Arial" w:eastAsia="Arial" w:hAnsi="Arial" w:cs="Arial"/>
      <w:sz w:val="16"/>
      <w:szCs w:val="16"/>
      <w:lang w:val="ru-RU"/>
    </w:rPr>
  </w:style>
  <w:style w:type="character" w:customStyle="1" w:styleId="a8">
    <w:name w:val="Текст сноски Знак"/>
    <w:basedOn w:val="a1"/>
    <w:link w:val="a7"/>
    <w:semiHidden/>
    <w:rsid w:val="00E66508"/>
  </w:style>
  <w:style w:type="character" w:customStyle="1" w:styleId="FontStyle76">
    <w:name w:val="Font Style76"/>
    <w:basedOn w:val="a1"/>
    <w:uiPriority w:val="99"/>
    <w:rsid w:val="008C616A"/>
    <w:rPr>
      <w:rFonts w:ascii="Palatino Linotype" w:hAnsi="Palatino Linotype" w:cs="Palatino Linotype"/>
      <w:color w:val="000000"/>
      <w:sz w:val="18"/>
      <w:szCs w:val="18"/>
    </w:rPr>
  </w:style>
  <w:style w:type="paragraph" w:customStyle="1" w:styleId="Style43">
    <w:name w:val="Style43"/>
    <w:basedOn w:val="a0"/>
    <w:uiPriority w:val="99"/>
    <w:rsid w:val="008C616A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4">
    <w:name w:val="Style44"/>
    <w:basedOn w:val="a0"/>
    <w:uiPriority w:val="99"/>
    <w:rsid w:val="008C616A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character" w:customStyle="1" w:styleId="FontStyle72">
    <w:name w:val="Font Style72"/>
    <w:basedOn w:val="a1"/>
    <w:uiPriority w:val="99"/>
    <w:rsid w:val="008C616A"/>
    <w:rPr>
      <w:rFonts w:ascii="Palatino Linotype" w:hAnsi="Palatino Linotype" w:cs="Palatino Linotype"/>
      <w:color w:val="000000"/>
      <w:sz w:val="16"/>
      <w:szCs w:val="16"/>
    </w:rPr>
  </w:style>
  <w:style w:type="character" w:customStyle="1" w:styleId="FontStyle75">
    <w:name w:val="Font Style75"/>
    <w:basedOn w:val="a1"/>
    <w:uiPriority w:val="99"/>
    <w:rsid w:val="008C616A"/>
    <w:rPr>
      <w:rFonts w:ascii="Palatino Linotype" w:hAnsi="Palatino Linotype" w:cs="Palatino Linotype"/>
      <w:i/>
      <w:iCs/>
      <w:color w:val="000000"/>
      <w:sz w:val="18"/>
      <w:szCs w:val="18"/>
    </w:rPr>
  </w:style>
  <w:style w:type="paragraph" w:customStyle="1" w:styleId="Style50">
    <w:name w:val="Style50"/>
    <w:basedOn w:val="a0"/>
    <w:uiPriority w:val="99"/>
    <w:rsid w:val="00803678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14">
    <w:name w:val="Style14"/>
    <w:basedOn w:val="a0"/>
    <w:uiPriority w:val="99"/>
    <w:rsid w:val="00873F6E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character" w:customStyle="1" w:styleId="FontStyle78">
    <w:name w:val="Font Style78"/>
    <w:basedOn w:val="a1"/>
    <w:uiPriority w:val="99"/>
    <w:rsid w:val="00873F6E"/>
    <w:rPr>
      <w:rFonts w:ascii="Palatino Linotype" w:hAnsi="Palatino Linotype" w:cs="Palatino Linotype"/>
      <w:b/>
      <w:bCs/>
      <w:color w:val="000000"/>
      <w:sz w:val="24"/>
      <w:szCs w:val="24"/>
    </w:rPr>
  </w:style>
  <w:style w:type="character" w:customStyle="1" w:styleId="FontStyle77">
    <w:name w:val="Font Style77"/>
    <w:basedOn w:val="a1"/>
    <w:uiPriority w:val="99"/>
    <w:rsid w:val="00873F6E"/>
    <w:rPr>
      <w:rFonts w:ascii="Palatino Linotype" w:hAnsi="Palatino Linotype" w:cs="Palatino Linotype"/>
      <w:b/>
      <w:bCs/>
      <w:color w:val="000000"/>
      <w:sz w:val="18"/>
      <w:szCs w:val="18"/>
    </w:rPr>
  </w:style>
  <w:style w:type="paragraph" w:customStyle="1" w:styleId="Style51">
    <w:name w:val="Style51"/>
    <w:basedOn w:val="a0"/>
    <w:uiPriority w:val="99"/>
    <w:rsid w:val="005D62AC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character" w:customStyle="1" w:styleId="FontStyle66">
    <w:name w:val="Font Style66"/>
    <w:basedOn w:val="a1"/>
    <w:uiPriority w:val="99"/>
    <w:rsid w:val="005D62AC"/>
    <w:rPr>
      <w:rFonts w:ascii="Palatino Linotype" w:hAnsi="Palatino Linotype" w:cs="Palatino Linotype"/>
      <w:color w:val="000000"/>
      <w:spacing w:val="20"/>
      <w:sz w:val="14"/>
      <w:szCs w:val="14"/>
    </w:rPr>
  </w:style>
  <w:style w:type="character" w:customStyle="1" w:styleId="FontStyle68">
    <w:name w:val="Font Style68"/>
    <w:basedOn w:val="a1"/>
    <w:uiPriority w:val="99"/>
    <w:rsid w:val="005D62AC"/>
    <w:rPr>
      <w:rFonts w:ascii="Palatino Linotype" w:hAnsi="Palatino Linotype" w:cs="Palatino Linotype"/>
      <w:i/>
      <w:iCs/>
      <w:color w:val="000000"/>
      <w:sz w:val="18"/>
      <w:szCs w:val="18"/>
    </w:rPr>
  </w:style>
  <w:style w:type="character" w:customStyle="1" w:styleId="FontStyle70">
    <w:name w:val="Font Style70"/>
    <w:basedOn w:val="a1"/>
    <w:uiPriority w:val="99"/>
    <w:rsid w:val="005D62AC"/>
    <w:rPr>
      <w:rFonts w:ascii="Palatino Linotype" w:hAnsi="Palatino Linotype" w:cs="Palatino Linotype"/>
      <w:b/>
      <w:bCs/>
      <w:color w:val="000000"/>
      <w:sz w:val="18"/>
      <w:szCs w:val="18"/>
    </w:rPr>
  </w:style>
  <w:style w:type="paragraph" w:customStyle="1" w:styleId="Style29">
    <w:name w:val="Style29"/>
    <w:basedOn w:val="a0"/>
    <w:uiPriority w:val="99"/>
    <w:rsid w:val="005F72F8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5">
    <w:name w:val="Style35"/>
    <w:basedOn w:val="a0"/>
    <w:uiPriority w:val="99"/>
    <w:rsid w:val="005F72F8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54">
    <w:name w:val="Style54"/>
    <w:basedOn w:val="a0"/>
    <w:uiPriority w:val="99"/>
    <w:rsid w:val="005F72F8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character" w:customStyle="1" w:styleId="FontStyle62">
    <w:name w:val="Font Style62"/>
    <w:basedOn w:val="a1"/>
    <w:uiPriority w:val="99"/>
    <w:rsid w:val="005F72F8"/>
    <w:rPr>
      <w:rFonts w:ascii="Palatino Linotype" w:hAnsi="Palatino Linotype" w:cs="Palatino Linotype"/>
      <w:i/>
      <w:iCs/>
      <w:color w:val="000000"/>
      <w:sz w:val="16"/>
      <w:szCs w:val="16"/>
    </w:rPr>
  </w:style>
  <w:style w:type="character" w:customStyle="1" w:styleId="90">
    <w:name w:val="Заголовок 9 Знак"/>
    <w:basedOn w:val="a1"/>
    <w:link w:val="9"/>
    <w:uiPriority w:val="9"/>
    <w:semiHidden/>
    <w:rsid w:val="009A1625"/>
    <w:rPr>
      <w:rFonts w:ascii="Cambria" w:eastAsiaTheme="minorEastAsia" w:hAnsi="Cambria"/>
      <w:i/>
      <w:iCs/>
      <w:color w:val="404040"/>
      <w:lang w:eastAsia="en-US"/>
    </w:rPr>
  </w:style>
  <w:style w:type="paragraph" w:customStyle="1" w:styleId="Style1">
    <w:name w:val="Style1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">
    <w:name w:val="Style3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">
    <w:name w:val="Style4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0">
    <w:name w:val="Style30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1">
    <w:name w:val="Style31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2">
    <w:name w:val="Style32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3">
    <w:name w:val="Style33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4">
    <w:name w:val="Style34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6">
    <w:name w:val="Style36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7">
    <w:name w:val="Style37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8">
    <w:name w:val="Style38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39">
    <w:name w:val="Style39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0">
    <w:name w:val="Style40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2">
    <w:name w:val="Style42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5">
    <w:name w:val="Style45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6">
    <w:name w:val="Style46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7">
    <w:name w:val="Style47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8">
    <w:name w:val="Style48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49">
    <w:name w:val="Style49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52">
    <w:name w:val="Style52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53">
    <w:name w:val="Style53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paragraph" w:customStyle="1" w:styleId="Style55">
    <w:name w:val="Style55"/>
    <w:basedOn w:val="a0"/>
    <w:uiPriority w:val="99"/>
    <w:rsid w:val="009A1625"/>
    <w:pPr>
      <w:widowControl w:val="0"/>
      <w:autoSpaceDE w:val="0"/>
      <w:autoSpaceDN w:val="0"/>
      <w:adjustRightInd w:val="0"/>
    </w:pPr>
    <w:rPr>
      <w:rFonts w:ascii="Palatino Linotype" w:eastAsiaTheme="minorEastAsia" w:hAnsi="Palatino Linotype"/>
      <w:lang w:val="ru-RU"/>
    </w:rPr>
  </w:style>
  <w:style w:type="character" w:customStyle="1" w:styleId="FontStyle57">
    <w:name w:val="Font Style57"/>
    <w:basedOn w:val="a1"/>
    <w:uiPriority w:val="99"/>
    <w:rsid w:val="009A1625"/>
    <w:rPr>
      <w:rFonts w:ascii="Palatino Linotype" w:hAnsi="Palatino Linotype" w:cs="Palatino Linotype"/>
      <w:color w:val="000000"/>
      <w:spacing w:val="10"/>
      <w:sz w:val="38"/>
      <w:szCs w:val="38"/>
    </w:rPr>
  </w:style>
  <w:style w:type="character" w:customStyle="1" w:styleId="FontStyle58">
    <w:name w:val="Font Style58"/>
    <w:basedOn w:val="a1"/>
    <w:uiPriority w:val="99"/>
    <w:rsid w:val="009A1625"/>
    <w:rPr>
      <w:rFonts w:ascii="Palatino Linotype" w:hAnsi="Palatino Linotype" w:cs="Palatino Linotype"/>
      <w:b/>
      <w:bCs/>
      <w:color w:val="000000"/>
      <w:spacing w:val="20"/>
      <w:sz w:val="42"/>
      <w:szCs w:val="42"/>
    </w:rPr>
  </w:style>
  <w:style w:type="character" w:customStyle="1" w:styleId="FontStyle59">
    <w:name w:val="Font Style59"/>
    <w:basedOn w:val="a1"/>
    <w:uiPriority w:val="99"/>
    <w:rsid w:val="009A1625"/>
    <w:rPr>
      <w:rFonts w:ascii="Bookman Old Style" w:hAnsi="Bookman Old Style" w:cs="Bookman Old Style"/>
      <w:b/>
      <w:bCs/>
      <w:color w:val="000000"/>
      <w:spacing w:val="-10"/>
      <w:sz w:val="52"/>
      <w:szCs w:val="52"/>
    </w:rPr>
  </w:style>
  <w:style w:type="character" w:customStyle="1" w:styleId="FontStyle60">
    <w:name w:val="Font Style60"/>
    <w:basedOn w:val="a1"/>
    <w:uiPriority w:val="99"/>
    <w:rsid w:val="009A1625"/>
    <w:rPr>
      <w:rFonts w:ascii="Palatino Linotype" w:hAnsi="Palatino Linotype" w:cs="Palatino Linotype"/>
      <w:b/>
      <w:bCs/>
      <w:color w:val="000000"/>
      <w:sz w:val="34"/>
      <w:szCs w:val="34"/>
    </w:rPr>
  </w:style>
  <w:style w:type="character" w:customStyle="1" w:styleId="FontStyle61">
    <w:name w:val="Font Style61"/>
    <w:basedOn w:val="a1"/>
    <w:uiPriority w:val="99"/>
    <w:rsid w:val="009A1625"/>
    <w:rPr>
      <w:rFonts w:ascii="Palatino Linotype" w:hAnsi="Palatino Linotype" w:cs="Palatino Linotype"/>
      <w:color w:val="000000"/>
      <w:sz w:val="34"/>
      <w:szCs w:val="34"/>
    </w:rPr>
  </w:style>
  <w:style w:type="character" w:customStyle="1" w:styleId="FontStyle63">
    <w:name w:val="Font Style63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4">
    <w:name w:val="Font Style64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5">
    <w:name w:val="Font Style65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7">
    <w:name w:val="Font Style67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9">
    <w:name w:val="Font Style69"/>
    <w:basedOn w:val="a1"/>
    <w:uiPriority w:val="99"/>
    <w:rsid w:val="009A1625"/>
    <w:rPr>
      <w:rFonts w:ascii="Palatino Linotype" w:hAnsi="Palatino Linotype" w:cs="Palatino Linotype"/>
      <w:color w:val="000000"/>
      <w:sz w:val="14"/>
      <w:szCs w:val="14"/>
    </w:rPr>
  </w:style>
  <w:style w:type="character" w:customStyle="1" w:styleId="FontStyle71">
    <w:name w:val="Font Style71"/>
    <w:basedOn w:val="a1"/>
    <w:uiPriority w:val="99"/>
    <w:rsid w:val="009A1625"/>
    <w:rPr>
      <w:rFonts w:ascii="Palatino Linotype" w:hAnsi="Palatino Linotype" w:cs="Palatino Linotype"/>
      <w:color w:val="000000"/>
      <w:sz w:val="26"/>
      <w:szCs w:val="26"/>
    </w:rPr>
  </w:style>
  <w:style w:type="character" w:customStyle="1" w:styleId="FontStyle73">
    <w:name w:val="Font Style73"/>
    <w:basedOn w:val="a1"/>
    <w:uiPriority w:val="99"/>
    <w:rsid w:val="009A1625"/>
    <w:rPr>
      <w:rFonts w:ascii="Palatino Linotype" w:hAnsi="Palatino Linotype" w:cs="Palatino Linotype"/>
      <w:color w:val="000000"/>
      <w:sz w:val="14"/>
      <w:szCs w:val="14"/>
    </w:rPr>
  </w:style>
  <w:style w:type="character" w:customStyle="1" w:styleId="FontStyle74">
    <w:name w:val="Font Style74"/>
    <w:basedOn w:val="a1"/>
    <w:uiPriority w:val="99"/>
    <w:rsid w:val="009A1625"/>
    <w:rPr>
      <w:rFonts w:ascii="Palatino Linotype" w:hAnsi="Palatino Linotype" w:cs="Palatino Linotype"/>
      <w:b/>
      <w:bCs/>
      <w:color w:val="000000"/>
      <w:sz w:val="30"/>
      <w:szCs w:val="30"/>
    </w:rPr>
  </w:style>
  <w:style w:type="paragraph" w:customStyle="1" w:styleId="Pa44">
    <w:name w:val="Pa44"/>
    <w:basedOn w:val="Default"/>
    <w:next w:val="Default"/>
    <w:uiPriority w:val="99"/>
    <w:rsid w:val="00FA60E5"/>
    <w:pPr>
      <w:spacing w:line="221" w:lineRule="atLeast"/>
    </w:pPr>
    <w:rPr>
      <w:rFonts w:ascii="Cambria" w:hAnsi="Cambria" w:cs="Times New Roman"/>
      <w:color w:val="auto"/>
    </w:rPr>
  </w:style>
  <w:style w:type="character" w:customStyle="1" w:styleId="FontStyle54">
    <w:name w:val="Font Style54"/>
    <w:basedOn w:val="a1"/>
    <w:uiPriority w:val="99"/>
    <w:rsid w:val="00523913"/>
    <w:rPr>
      <w:rFonts w:ascii="Book Antiqua" w:hAnsi="Book Antiqua" w:cs="Book Antiqua"/>
      <w:b/>
      <w:bCs/>
      <w:color w:val="000000"/>
      <w:sz w:val="34"/>
      <w:szCs w:val="34"/>
    </w:rPr>
  </w:style>
  <w:style w:type="character" w:customStyle="1" w:styleId="FontStyle51">
    <w:name w:val="Font Style51"/>
    <w:basedOn w:val="a1"/>
    <w:uiPriority w:val="99"/>
    <w:rsid w:val="00010078"/>
    <w:rPr>
      <w:rFonts w:ascii="Book Antiqua" w:hAnsi="Book Antiqua" w:cs="Book Antiqua"/>
      <w:b/>
      <w:bCs/>
      <w:color w:val="000000"/>
      <w:spacing w:val="30"/>
      <w:sz w:val="44"/>
      <w:szCs w:val="44"/>
    </w:rPr>
  </w:style>
  <w:style w:type="character" w:customStyle="1" w:styleId="FontStyle52">
    <w:name w:val="Font Style52"/>
    <w:basedOn w:val="a1"/>
    <w:uiPriority w:val="99"/>
    <w:rsid w:val="00010078"/>
    <w:rPr>
      <w:rFonts w:ascii="Book Antiqua" w:hAnsi="Book Antiqua" w:cs="Book Antiqua"/>
      <w:color w:val="000000"/>
      <w:spacing w:val="10"/>
      <w:sz w:val="38"/>
      <w:szCs w:val="38"/>
    </w:rPr>
  </w:style>
  <w:style w:type="character" w:customStyle="1" w:styleId="FontStyle53">
    <w:name w:val="Font Style53"/>
    <w:basedOn w:val="a1"/>
    <w:uiPriority w:val="99"/>
    <w:rsid w:val="00010078"/>
    <w:rPr>
      <w:rFonts w:ascii="Book Antiqua" w:hAnsi="Book Antiqua" w:cs="Book Antiqua"/>
      <w:color w:val="000000"/>
      <w:sz w:val="16"/>
      <w:szCs w:val="16"/>
    </w:rPr>
  </w:style>
  <w:style w:type="character" w:customStyle="1" w:styleId="FontStyle55">
    <w:name w:val="Font Style55"/>
    <w:basedOn w:val="a1"/>
    <w:uiPriority w:val="99"/>
    <w:rsid w:val="00010078"/>
    <w:rPr>
      <w:rFonts w:ascii="Book Antiqua" w:hAnsi="Book Antiqua" w:cs="Book Antiqua"/>
      <w:color w:val="000000"/>
      <w:spacing w:val="10"/>
      <w:sz w:val="28"/>
      <w:szCs w:val="28"/>
    </w:rPr>
  </w:style>
  <w:style w:type="character" w:customStyle="1" w:styleId="FontStyle56">
    <w:name w:val="Font Style56"/>
    <w:basedOn w:val="a1"/>
    <w:uiPriority w:val="99"/>
    <w:rsid w:val="00010078"/>
    <w:rPr>
      <w:rFonts w:ascii="Book Antiqua" w:hAnsi="Book Antiqua" w:cs="Book Antiqua"/>
      <w:b/>
      <w:bCs/>
      <w:i/>
      <w:iCs/>
      <w:color w:val="000000"/>
      <w:spacing w:val="-20"/>
      <w:sz w:val="44"/>
      <w:szCs w:val="44"/>
    </w:rPr>
  </w:style>
  <w:style w:type="paragraph" w:customStyle="1" w:styleId="a20">
    <w:name w:val="a2"/>
    <w:basedOn w:val="a0"/>
    <w:rsid w:val="00010078"/>
    <w:pPr>
      <w:spacing w:before="100" w:beforeAutospacing="1" w:after="100" w:afterAutospacing="1"/>
    </w:pPr>
    <w:rPr>
      <w:lang w:val="ru-RU"/>
    </w:rPr>
  </w:style>
  <w:style w:type="character" w:styleId="aff0">
    <w:name w:val="annotation reference"/>
    <w:basedOn w:val="a1"/>
    <w:rsid w:val="0004160D"/>
    <w:rPr>
      <w:sz w:val="16"/>
      <w:szCs w:val="16"/>
    </w:rPr>
  </w:style>
  <w:style w:type="paragraph" w:styleId="aff1">
    <w:name w:val="annotation text"/>
    <w:basedOn w:val="a0"/>
    <w:link w:val="aff2"/>
    <w:rsid w:val="0004160D"/>
    <w:pPr>
      <w:jc w:val="both"/>
    </w:pPr>
    <w:rPr>
      <w:sz w:val="20"/>
      <w:szCs w:val="20"/>
      <w:lang w:val="ru-RU"/>
    </w:rPr>
  </w:style>
  <w:style w:type="character" w:customStyle="1" w:styleId="aff2">
    <w:name w:val="Текст примечания Знак"/>
    <w:basedOn w:val="a1"/>
    <w:link w:val="aff1"/>
    <w:rsid w:val="0004160D"/>
  </w:style>
  <w:style w:type="paragraph" w:styleId="aff3">
    <w:name w:val="annotation subject"/>
    <w:basedOn w:val="aff1"/>
    <w:next w:val="aff1"/>
    <w:link w:val="aff4"/>
    <w:rsid w:val="0004160D"/>
    <w:rPr>
      <w:b/>
      <w:bCs/>
    </w:rPr>
  </w:style>
  <w:style w:type="character" w:customStyle="1" w:styleId="aff4">
    <w:name w:val="Тема примечания Знак"/>
    <w:basedOn w:val="aff2"/>
    <w:link w:val="aff3"/>
    <w:rsid w:val="0004160D"/>
    <w:rPr>
      <w:b/>
      <w:bCs/>
    </w:rPr>
  </w:style>
  <w:style w:type="character" w:customStyle="1" w:styleId="aff5">
    <w:name w:val="Другое_"/>
    <w:link w:val="aff6"/>
    <w:uiPriority w:val="99"/>
    <w:locked/>
    <w:rsid w:val="00246544"/>
    <w:rPr>
      <w:rFonts w:ascii="Cambria" w:eastAsia="Cambria" w:hAnsi="Cambria" w:cs="Cambria"/>
      <w:color w:val="231F20"/>
      <w:sz w:val="22"/>
      <w:szCs w:val="22"/>
      <w:shd w:val="clear" w:color="auto" w:fill="FFFFFF"/>
    </w:rPr>
  </w:style>
  <w:style w:type="paragraph" w:customStyle="1" w:styleId="aff6">
    <w:name w:val="Другое"/>
    <w:basedOn w:val="a0"/>
    <w:link w:val="aff5"/>
    <w:uiPriority w:val="99"/>
    <w:rsid w:val="00246544"/>
    <w:pPr>
      <w:widowControl w:val="0"/>
      <w:shd w:val="clear" w:color="auto" w:fill="FFFFFF"/>
      <w:spacing w:after="140"/>
      <w:jc w:val="both"/>
    </w:pPr>
    <w:rPr>
      <w:rFonts w:ascii="Cambria" w:eastAsia="Cambria" w:hAnsi="Cambria" w:cs="Cambria"/>
      <w:color w:val="231F20"/>
      <w:sz w:val="22"/>
      <w:szCs w:val="22"/>
      <w:lang w:val="ru-RU"/>
    </w:rPr>
  </w:style>
  <w:style w:type="paragraph" w:styleId="aff7">
    <w:name w:val="No Spacing"/>
    <w:uiPriority w:val="1"/>
    <w:qFormat/>
    <w:rsid w:val="001F40FB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FontStyle48">
    <w:name w:val="Font Style48"/>
    <w:uiPriority w:val="99"/>
    <w:rsid w:val="00870363"/>
    <w:rPr>
      <w:rFonts w:ascii="Palatino Linotype" w:hAnsi="Palatino Linotype" w:cs="Palatino Linotype"/>
      <w:color w:val="000000"/>
      <w:sz w:val="20"/>
      <w:szCs w:val="20"/>
    </w:rPr>
  </w:style>
  <w:style w:type="character" w:customStyle="1" w:styleId="24">
    <w:name w:val="Заголовок №2_"/>
    <w:basedOn w:val="a1"/>
    <w:link w:val="25"/>
    <w:uiPriority w:val="99"/>
    <w:rsid w:val="00AE7853"/>
    <w:rPr>
      <w:rFonts w:ascii="Arial" w:hAnsi="Arial" w:cs="Arial"/>
      <w:b/>
      <w:bCs/>
      <w:sz w:val="40"/>
      <w:szCs w:val="40"/>
    </w:rPr>
  </w:style>
  <w:style w:type="paragraph" w:customStyle="1" w:styleId="25">
    <w:name w:val="Заголовок №2"/>
    <w:basedOn w:val="a0"/>
    <w:link w:val="24"/>
    <w:uiPriority w:val="99"/>
    <w:rsid w:val="00AE7853"/>
    <w:pPr>
      <w:widowControl w:val="0"/>
      <w:spacing w:after="130" w:line="254" w:lineRule="auto"/>
      <w:outlineLvl w:val="1"/>
    </w:pPr>
    <w:rPr>
      <w:rFonts w:ascii="Arial" w:hAnsi="Arial" w:cs="Arial"/>
      <w:b/>
      <w:bCs/>
      <w:sz w:val="40"/>
      <w:szCs w:val="40"/>
      <w:lang w:val="ru-RU"/>
    </w:rPr>
  </w:style>
  <w:style w:type="character" w:customStyle="1" w:styleId="43">
    <w:name w:val="Основной текст (4)_"/>
    <w:basedOn w:val="a1"/>
    <w:link w:val="44"/>
    <w:uiPriority w:val="99"/>
    <w:rsid w:val="00AE7853"/>
    <w:rPr>
      <w:rFonts w:ascii="Arial" w:hAnsi="Arial" w:cs="Arial"/>
      <w:b/>
      <w:bCs/>
      <w:sz w:val="34"/>
      <w:szCs w:val="34"/>
    </w:rPr>
  </w:style>
  <w:style w:type="paragraph" w:customStyle="1" w:styleId="44">
    <w:name w:val="Основной текст (4)"/>
    <w:basedOn w:val="a0"/>
    <w:link w:val="43"/>
    <w:uiPriority w:val="99"/>
    <w:rsid w:val="00AE7853"/>
    <w:pPr>
      <w:widowControl w:val="0"/>
      <w:spacing w:after="260" w:line="266" w:lineRule="auto"/>
      <w:jc w:val="center"/>
    </w:pPr>
    <w:rPr>
      <w:rFonts w:ascii="Arial" w:hAnsi="Arial" w:cs="Arial"/>
      <w:b/>
      <w:bCs/>
      <w:sz w:val="34"/>
      <w:szCs w:val="34"/>
      <w:lang w:val="ru-RU"/>
    </w:rPr>
  </w:style>
  <w:style w:type="character" w:customStyle="1" w:styleId="30">
    <w:name w:val="Основной текст (3)_"/>
    <w:basedOn w:val="a1"/>
    <w:link w:val="31"/>
    <w:uiPriority w:val="99"/>
    <w:rsid w:val="00AE7853"/>
    <w:rPr>
      <w:rFonts w:ascii="Arial" w:hAnsi="Arial" w:cs="Arial"/>
      <w:b/>
      <w:bCs/>
      <w:sz w:val="22"/>
      <w:szCs w:val="22"/>
      <w:lang w:val="en-US" w:eastAsia="en-US"/>
    </w:rPr>
  </w:style>
  <w:style w:type="paragraph" w:customStyle="1" w:styleId="31">
    <w:name w:val="Основной текст (3)"/>
    <w:basedOn w:val="a0"/>
    <w:link w:val="30"/>
    <w:uiPriority w:val="99"/>
    <w:rsid w:val="00AE7853"/>
    <w:pPr>
      <w:widowControl w:val="0"/>
      <w:spacing w:after="560" w:line="341" w:lineRule="auto"/>
      <w:jc w:val="center"/>
    </w:pPr>
    <w:rPr>
      <w:rFonts w:ascii="Arial" w:hAnsi="Arial" w:cs="Arial"/>
      <w:b/>
      <w:bCs/>
      <w:sz w:val="22"/>
      <w:szCs w:val="22"/>
      <w:lang w:val="en-US" w:eastAsia="en-US"/>
    </w:rPr>
  </w:style>
  <w:style w:type="character" w:customStyle="1" w:styleId="15">
    <w:name w:val="Основной текст Знак1"/>
    <w:basedOn w:val="a1"/>
    <w:uiPriority w:val="99"/>
    <w:rsid w:val="00AE7853"/>
    <w:rPr>
      <w:rFonts w:ascii="Arial" w:hAnsi="Arial" w:cs="Arial"/>
      <w:b/>
      <w:bCs/>
      <w:sz w:val="16"/>
      <w:szCs w:val="16"/>
      <w:u w:val="none"/>
    </w:rPr>
  </w:style>
  <w:style w:type="paragraph" w:styleId="HTML">
    <w:name w:val="HTML Preformatted"/>
    <w:basedOn w:val="a0"/>
    <w:link w:val="HTML0"/>
    <w:semiHidden/>
    <w:unhideWhenUsed/>
    <w:rsid w:val="000B4F96"/>
    <w:pPr>
      <w:jc w:val="both"/>
    </w:pPr>
    <w:rPr>
      <w:rFonts w:ascii="Consolas" w:hAnsi="Consolas" w:cs="Consolas"/>
      <w:sz w:val="20"/>
      <w:szCs w:val="20"/>
      <w:lang w:val="ru-RU"/>
    </w:rPr>
  </w:style>
  <w:style w:type="character" w:customStyle="1" w:styleId="HTML0">
    <w:name w:val="Стандартный HTML Знак"/>
    <w:basedOn w:val="a1"/>
    <w:link w:val="HTML"/>
    <w:semiHidden/>
    <w:rsid w:val="000B4F96"/>
    <w:rPr>
      <w:rFonts w:ascii="Consolas" w:hAnsi="Consolas" w:cs="Consolas"/>
    </w:rPr>
  </w:style>
  <w:style w:type="paragraph" w:styleId="aff8">
    <w:name w:val="Normal (Web)"/>
    <w:basedOn w:val="a0"/>
    <w:uiPriority w:val="99"/>
    <w:unhideWhenUsed/>
    <w:rsid w:val="00AE4E75"/>
    <w:pPr>
      <w:spacing w:before="100" w:beforeAutospacing="1" w:after="100" w:afterAutospacing="1"/>
    </w:pPr>
  </w:style>
  <w:style w:type="character" w:customStyle="1" w:styleId="aff9">
    <w:name w:val="Подпись к таблице_"/>
    <w:basedOn w:val="a1"/>
    <w:link w:val="affa"/>
    <w:uiPriority w:val="99"/>
    <w:rsid w:val="001669DE"/>
    <w:rPr>
      <w:sz w:val="28"/>
      <w:szCs w:val="28"/>
      <w:shd w:val="clear" w:color="auto" w:fill="FFFFFF"/>
    </w:rPr>
  </w:style>
  <w:style w:type="paragraph" w:customStyle="1" w:styleId="affa">
    <w:name w:val="Подпись к таблице"/>
    <w:basedOn w:val="a0"/>
    <w:link w:val="aff9"/>
    <w:uiPriority w:val="99"/>
    <w:rsid w:val="001669DE"/>
    <w:pPr>
      <w:widowControl w:val="0"/>
      <w:shd w:val="clear" w:color="auto" w:fill="FFFFFF"/>
    </w:pPr>
    <w:rPr>
      <w:sz w:val="28"/>
      <w:szCs w:val="28"/>
      <w:lang w:val="ru-RU"/>
    </w:rPr>
  </w:style>
  <w:style w:type="paragraph" w:customStyle="1" w:styleId="msonormal0">
    <w:name w:val="msonormal"/>
    <w:basedOn w:val="a0"/>
    <w:rsid w:val="001669DE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82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872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63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316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518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576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1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869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6880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83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430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310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34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18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431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011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6386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82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06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043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1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98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52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66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29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62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32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422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332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10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505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28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687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125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35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321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9979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9359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5076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050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41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561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18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020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4819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3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73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18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775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536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8778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869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251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99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0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20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15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05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448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272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6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92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35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9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0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0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28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554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53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414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972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75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4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23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1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07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358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54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088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9128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522954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7241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7022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60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6620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160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0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524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16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23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8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9660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8967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6109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24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4454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95992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52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771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435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081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5821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2706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65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2487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6766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1569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358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7456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68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00219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86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7302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455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965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947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2407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7796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0642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345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81270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48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877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1089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4454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198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67724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207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135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55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371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04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066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5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0968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713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0441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3834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0803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128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8603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098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17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8660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4072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9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260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4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579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646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764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6115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45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8614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76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818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394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8287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552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918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2154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5826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740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08717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8048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2801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240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79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43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4245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207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8271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300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2974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064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463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9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7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8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64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520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815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6698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820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514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903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77248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0790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7742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2351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7256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1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9403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7029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958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3377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2291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1548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9719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5560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183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95515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7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723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6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3938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8190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1671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3995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973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1191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3190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617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20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4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1464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945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25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545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5074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293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9927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92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55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99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7674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25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08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6562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092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930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1093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798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810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2556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011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14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697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502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2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44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0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52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80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065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3282329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8137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6731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560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121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1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7621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862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7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8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5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06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37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72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1802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459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8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18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098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007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132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5808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6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9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977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193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417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1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38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6850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96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037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570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963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58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24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8790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375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3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26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1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9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20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262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9612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324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9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6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0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110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099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295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212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018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578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1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62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04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798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0568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086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2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5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52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7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86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976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613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76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57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205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302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410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21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189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776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3820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854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10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8428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35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881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90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36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53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27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244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508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065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633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1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47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660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801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5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15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09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499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9444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76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7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9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16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394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728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740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3859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8654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3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2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776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502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6995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061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9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237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87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51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48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8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699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073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403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951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18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291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731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17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7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184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666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2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782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8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37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55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35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807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3024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808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9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33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93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807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5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89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26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56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68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21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4830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7578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2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2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447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2397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490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26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21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971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76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8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8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964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080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65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8590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3759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73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738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4326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6455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1386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496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9453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8437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8051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7239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1433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117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0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5463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829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3186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89031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999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81275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2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9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518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438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521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684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123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035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912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391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2395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067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761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166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4317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638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33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444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6814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452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46197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72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4083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8500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5117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8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359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008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055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0679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327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879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076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6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81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6300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4194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1272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9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48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497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249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8633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8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5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20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99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147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176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2391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7099352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4621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04264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919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4536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56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991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34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31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814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6788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4694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9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890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48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826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09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5375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2078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70811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84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709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35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9323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229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5498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7426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5534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0841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21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8649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94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773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92161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6543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88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05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514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198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176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27200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25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304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004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0703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764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4923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73537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20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6253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54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304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08064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51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0334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330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9082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292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165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3923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156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5853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912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28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7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307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637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6106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12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2136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770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2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97132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303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04877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5045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6807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834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91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8655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495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9794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998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748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5560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691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363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817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5529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239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97673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867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398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353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23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2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2415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626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19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66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543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9334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2669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9872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9824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619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037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787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144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1803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1622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403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25615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2999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91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589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564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770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321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26658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8928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9039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32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433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4649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251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549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5958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7052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860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8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9898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5927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00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014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948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7207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190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439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5816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7367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430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643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351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62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174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628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145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61541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46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7612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177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8143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3217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12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616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1780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0763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0954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65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072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458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1434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8535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7657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22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92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699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5252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5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3075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84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2300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2588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0794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878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9990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9619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274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417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717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511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4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776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590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085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1442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5417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6299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410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21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4656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6457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530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795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1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5237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7396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178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519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070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23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442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606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1734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2411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5906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616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104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2355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618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8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7394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726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02360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2852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924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4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23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823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2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247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971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4357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8370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8397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78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6798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859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98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237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282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7683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472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3156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65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01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06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857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06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4848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52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031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3596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752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259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5420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80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65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3147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4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80275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2931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9001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7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45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48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31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785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14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660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6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98378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0035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461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597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500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22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2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956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93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9170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3566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576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430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5544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0940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6889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0770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9096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686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832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523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5248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61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056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1844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7971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2768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78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6375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208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733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722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0237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2327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4190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9409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4893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7068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511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42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9265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65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482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723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5480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40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0535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8958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356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09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4174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4966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4722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02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80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17281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943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554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233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801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629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870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076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131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2800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2205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5937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7466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9397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906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811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3159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18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69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761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0852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9560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228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587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2296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0011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8776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744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69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422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34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96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55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1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9811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09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238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051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367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299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125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0404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4029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850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508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62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355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645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42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01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409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7876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103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79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20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473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348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599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238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5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6288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096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468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18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5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555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5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944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8475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773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89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73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146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76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1011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504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4182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681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977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642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2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043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86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79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63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0551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97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12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1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57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72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1997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2547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583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9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015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260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2B4855-322A-437B-B93C-E8E78B78DE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853</TotalTime>
  <Pages>26</Pages>
  <Words>5558</Words>
  <Characters>31685</Characters>
  <Application>Microsoft Office Word</Application>
  <DocSecurity>0</DocSecurity>
  <Lines>264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ISO</vt:lpstr>
    </vt:vector>
  </TitlesOfParts>
  <Company>RePack by SPecialiST</Company>
  <LinksUpToDate>false</LinksUpToDate>
  <CharactersWithSpaces>37169</CharactersWithSpaces>
  <SharedDoc>false</SharedDoc>
  <HLinks>
    <vt:vector size="90" baseType="variant">
      <vt:variant>
        <vt:i4>1966131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_Toc398206844</vt:lpwstr>
      </vt:variant>
      <vt:variant>
        <vt:i4>1966131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_Toc398206843</vt:lpwstr>
      </vt:variant>
      <vt:variant>
        <vt:i4>1966131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_Toc398206842</vt:lpwstr>
      </vt:variant>
      <vt:variant>
        <vt:i4>1966131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_Toc398206841</vt:lpwstr>
      </vt:variant>
      <vt:variant>
        <vt:i4>1966131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_Toc398206840</vt:lpwstr>
      </vt:variant>
      <vt:variant>
        <vt:i4>1638451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_Toc398206839</vt:lpwstr>
      </vt:variant>
      <vt:variant>
        <vt:i4>1638451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_Toc398206838</vt:lpwstr>
      </vt:variant>
      <vt:variant>
        <vt:i4>1638451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_Toc398206837</vt:lpwstr>
      </vt:variant>
      <vt:variant>
        <vt:i4>1638451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_Toc398206836</vt:lpwstr>
      </vt:variant>
      <vt:variant>
        <vt:i4>1638451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_Toc398206835</vt:lpwstr>
      </vt:variant>
      <vt:variant>
        <vt:i4>1638451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_Toc398206834</vt:lpwstr>
      </vt:variant>
      <vt:variant>
        <vt:i4>1638451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_Toc398206833</vt:lpwstr>
      </vt:variant>
      <vt:variant>
        <vt:i4>1638451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_Toc398206832</vt:lpwstr>
      </vt:variant>
      <vt:variant>
        <vt:i4>1638451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_Toc398206831</vt:lpwstr>
      </vt:variant>
      <vt:variant>
        <vt:i4>1638451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_Toc398206830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ISO</dc:title>
  <dc:creator>Mustang</dc:creator>
  <cp:lastModifiedBy>KBS-6</cp:lastModifiedBy>
  <cp:revision>46</cp:revision>
  <cp:lastPrinted>2017-07-17T05:28:00Z</cp:lastPrinted>
  <dcterms:created xsi:type="dcterms:W3CDTF">2020-07-30T12:33:00Z</dcterms:created>
  <dcterms:modified xsi:type="dcterms:W3CDTF">2023-09-03T14:22:00Z</dcterms:modified>
</cp:coreProperties>
</file>